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DB8" w:rsidRPr="00574387" w:rsidRDefault="00267DB8" w:rsidP="009F5CB1">
      <w:pPr>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 xml:space="preserve">                                                       </w:t>
      </w:r>
      <w:bookmarkStart w:id="0" w:name="sub_10010"/>
      <w:r w:rsidRPr="00574387">
        <w:rPr>
          <w:rFonts w:ascii="Times New Roman" w:hAnsi="Times New Roman"/>
          <w:sz w:val="28"/>
          <w:szCs w:val="28"/>
          <w:lang w:eastAsia="ru-RU"/>
        </w:rPr>
        <w:t>Приложение № 1 к приказу</w:t>
      </w:r>
    </w:p>
    <w:p w:rsidR="00267DB8" w:rsidRPr="00574387" w:rsidRDefault="00267DB8" w:rsidP="00615793">
      <w:pPr>
        <w:tabs>
          <w:tab w:val="left" w:pos="5245"/>
          <w:tab w:val="left" w:pos="5387"/>
        </w:tabs>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 xml:space="preserve">                                                              ТФОМС Республики Мордовия</w:t>
      </w:r>
    </w:p>
    <w:p w:rsidR="00267DB8" w:rsidRPr="00574387" w:rsidRDefault="00267DB8" w:rsidP="009F5CB1">
      <w:pPr>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 xml:space="preserve">                                </w:t>
      </w:r>
      <w:r>
        <w:rPr>
          <w:rFonts w:ascii="Times New Roman" w:hAnsi="Times New Roman"/>
          <w:sz w:val="28"/>
          <w:szCs w:val="28"/>
          <w:lang w:eastAsia="ru-RU"/>
        </w:rPr>
        <w:t xml:space="preserve">                        </w:t>
      </w:r>
      <w:bookmarkStart w:id="1" w:name="_GoBack"/>
      <w:bookmarkEnd w:id="1"/>
      <w:r w:rsidRPr="00574387">
        <w:rPr>
          <w:rFonts w:ascii="Times New Roman" w:hAnsi="Times New Roman"/>
          <w:sz w:val="28"/>
          <w:szCs w:val="28"/>
          <w:lang w:eastAsia="ru-RU"/>
        </w:rPr>
        <w:t>от «</w:t>
      </w:r>
      <w:r>
        <w:rPr>
          <w:rFonts w:ascii="Times New Roman" w:hAnsi="Times New Roman"/>
          <w:sz w:val="28"/>
          <w:szCs w:val="28"/>
          <w:lang w:eastAsia="ru-RU"/>
        </w:rPr>
        <w:t>28</w:t>
      </w:r>
      <w:r w:rsidRPr="00574387">
        <w:rPr>
          <w:rFonts w:ascii="Times New Roman" w:hAnsi="Times New Roman"/>
          <w:sz w:val="28"/>
          <w:szCs w:val="28"/>
          <w:lang w:eastAsia="ru-RU"/>
        </w:rPr>
        <w:t xml:space="preserve">» </w:t>
      </w:r>
      <w:r>
        <w:rPr>
          <w:rFonts w:ascii="Times New Roman" w:hAnsi="Times New Roman"/>
          <w:sz w:val="28"/>
          <w:szCs w:val="28"/>
          <w:lang w:eastAsia="ru-RU"/>
        </w:rPr>
        <w:t>июня</w:t>
      </w:r>
      <w:r w:rsidRPr="00574387">
        <w:rPr>
          <w:rFonts w:ascii="Times New Roman" w:hAnsi="Times New Roman"/>
          <w:sz w:val="28"/>
          <w:szCs w:val="28"/>
          <w:lang w:eastAsia="ru-RU"/>
        </w:rPr>
        <w:t xml:space="preserve"> </w:t>
      </w:r>
      <w:smartTag w:uri="urn:schemas-microsoft-com:office:smarttags" w:element="metricconverter">
        <w:smartTagPr>
          <w:attr w:name="ProductID" w:val="2018 г"/>
        </w:smartTagPr>
        <w:r w:rsidRPr="00574387">
          <w:rPr>
            <w:rFonts w:ascii="Times New Roman" w:hAnsi="Times New Roman"/>
            <w:sz w:val="28"/>
            <w:szCs w:val="28"/>
            <w:lang w:eastAsia="ru-RU"/>
          </w:rPr>
          <w:t>20</w:t>
        </w:r>
        <w:r>
          <w:rPr>
            <w:rFonts w:ascii="Times New Roman" w:hAnsi="Times New Roman"/>
            <w:sz w:val="28"/>
            <w:szCs w:val="28"/>
            <w:lang w:eastAsia="ru-RU"/>
          </w:rPr>
          <w:t xml:space="preserve">18 </w:t>
        </w:r>
        <w:r w:rsidRPr="00574387">
          <w:rPr>
            <w:rFonts w:ascii="Times New Roman" w:hAnsi="Times New Roman"/>
            <w:sz w:val="28"/>
            <w:szCs w:val="28"/>
            <w:lang w:eastAsia="ru-RU"/>
          </w:rPr>
          <w:t>г</w:t>
        </w:r>
      </w:smartTag>
      <w:r w:rsidRPr="00574387">
        <w:rPr>
          <w:rFonts w:ascii="Times New Roman" w:hAnsi="Times New Roman"/>
          <w:sz w:val="28"/>
          <w:szCs w:val="28"/>
          <w:lang w:eastAsia="ru-RU"/>
        </w:rPr>
        <w:t>. №</w:t>
      </w:r>
      <w:r>
        <w:rPr>
          <w:rFonts w:ascii="Times New Roman" w:hAnsi="Times New Roman"/>
          <w:sz w:val="28"/>
          <w:szCs w:val="28"/>
          <w:lang w:eastAsia="ru-RU"/>
        </w:rPr>
        <w:t xml:space="preserve"> 518</w:t>
      </w:r>
    </w:p>
    <w:p w:rsidR="00267DB8" w:rsidRPr="00574387" w:rsidRDefault="00267DB8" w:rsidP="009F5CB1">
      <w:pPr>
        <w:spacing w:after="0" w:line="240" w:lineRule="auto"/>
        <w:jc w:val="right"/>
        <w:rPr>
          <w:rFonts w:ascii="Times New Roman" w:hAnsi="Times New Roman"/>
          <w:sz w:val="24"/>
          <w:szCs w:val="24"/>
          <w:lang w:eastAsia="ru-RU"/>
        </w:rPr>
      </w:pPr>
    </w:p>
    <w:p w:rsidR="00267DB8" w:rsidRPr="00574387" w:rsidRDefault="00267DB8" w:rsidP="009F5CB1">
      <w:pPr>
        <w:spacing w:after="0" w:line="240" w:lineRule="auto"/>
        <w:jc w:val="right"/>
        <w:rPr>
          <w:rFonts w:ascii="Times New Roman" w:hAnsi="Times New Roman"/>
          <w:sz w:val="24"/>
          <w:szCs w:val="24"/>
          <w:lang w:eastAsia="ru-RU"/>
        </w:rPr>
      </w:pPr>
    </w:p>
    <w:p w:rsidR="00267DB8" w:rsidRDefault="00267DB8" w:rsidP="009F5CB1">
      <w:pPr>
        <w:spacing w:after="0" w:line="240" w:lineRule="auto"/>
        <w:jc w:val="center"/>
        <w:rPr>
          <w:rFonts w:ascii="Times New Roman" w:hAnsi="Times New Roman"/>
          <w:b/>
          <w:sz w:val="28"/>
          <w:szCs w:val="28"/>
          <w:lang w:eastAsia="ru-RU"/>
        </w:rPr>
      </w:pPr>
    </w:p>
    <w:p w:rsidR="00267DB8" w:rsidRPr="00574387" w:rsidRDefault="00267DB8" w:rsidP="009F5CB1">
      <w:pPr>
        <w:spacing w:after="0" w:line="240" w:lineRule="auto"/>
        <w:jc w:val="center"/>
        <w:rPr>
          <w:rFonts w:ascii="Times New Roman" w:hAnsi="Times New Roman"/>
          <w:b/>
          <w:sz w:val="28"/>
          <w:szCs w:val="28"/>
          <w:lang w:eastAsia="ru-RU"/>
        </w:rPr>
      </w:pPr>
      <w:r w:rsidRPr="00574387">
        <w:rPr>
          <w:rFonts w:ascii="Times New Roman" w:hAnsi="Times New Roman"/>
          <w:b/>
          <w:sz w:val="28"/>
          <w:szCs w:val="28"/>
          <w:lang w:eastAsia="ru-RU"/>
        </w:rPr>
        <w:t>Нормативные затраты на обеспечение функций Территориальн</w:t>
      </w:r>
      <w:r>
        <w:rPr>
          <w:rFonts w:ascii="Times New Roman" w:hAnsi="Times New Roman"/>
          <w:b/>
          <w:sz w:val="28"/>
          <w:szCs w:val="28"/>
          <w:lang w:eastAsia="ru-RU"/>
        </w:rPr>
        <w:t>ого</w:t>
      </w:r>
      <w:r w:rsidRPr="00574387">
        <w:rPr>
          <w:rFonts w:ascii="Times New Roman" w:hAnsi="Times New Roman"/>
          <w:b/>
          <w:sz w:val="28"/>
          <w:szCs w:val="28"/>
          <w:lang w:eastAsia="ru-RU"/>
        </w:rPr>
        <w:t xml:space="preserve"> фонд</w:t>
      </w:r>
      <w:r>
        <w:rPr>
          <w:rFonts w:ascii="Times New Roman" w:hAnsi="Times New Roman"/>
          <w:b/>
          <w:sz w:val="28"/>
          <w:szCs w:val="28"/>
          <w:lang w:eastAsia="ru-RU"/>
        </w:rPr>
        <w:t>а</w:t>
      </w:r>
      <w:r w:rsidRPr="00574387">
        <w:rPr>
          <w:rFonts w:ascii="Times New Roman" w:hAnsi="Times New Roman"/>
          <w:b/>
          <w:sz w:val="28"/>
          <w:szCs w:val="28"/>
          <w:lang w:eastAsia="ru-RU"/>
        </w:rPr>
        <w:t xml:space="preserve"> обязательного медицинского страхования Республики Мордовия</w:t>
      </w:r>
    </w:p>
    <w:p w:rsidR="00267DB8" w:rsidRPr="00574387" w:rsidRDefault="00267DB8" w:rsidP="009F5CB1">
      <w:pPr>
        <w:spacing w:after="0" w:line="240" w:lineRule="auto"/>
        <w:contextualSpacing/>
        <w:rPr>
          <w:rFonts w:ascii="Times New Roman" w:hAnsi="Times New Roman"/>
          <w:b/>
          <w:sz w:val="28"/>
          <w:szCs w:val="28"/>
          <w:lang w:eastAsia="ru-RU"/>
        </w:rPr>
      </w:pPr>
    </w:p>
    <w:p w:rsidR="00267DB8" w:rsidRPr="00574387" w:rsidRDefault="00267DB8" w:rsidP="009F5CB1">
      <w:pPr>
        <w:autoSpaceDE w:val="0"/>
        <w:autoSpaceDN w:val="0"/>
        <w:adjustRightInd w:val="0"/>
        <w:spacing w:after="0" w:line="240" w:lineRule="auto"/>
        <w:jc w:val="center"/>
        <w:outlineLvl w:val="0"/>
        <w:rPr>
          <w:rFonts w:ascii="Times New Roman" w:hAnsi="Times New Roman"/>
          <w:b/>
          <w:bCs/>
          <w:color w:val="26282F"/>
          <w:sz w:val="28"/>
          <w:szCs w:val="28"/>
        </w:rPr>
      </w:pPr>
      <w:r w:rsidRPr="00574387">
        <w:rPr>
          <w:rFonts w:ascii="Times New Roman" w:hAnsi="Times New Roman"/>
          <w:b/>
          <w:bCs/>
          <w:color w:val="26282F"/>
          <w:sz w:val="28"/>
          <w:szCs w:val="28"/>
        </w:rPr>
        <w:t>1. Затраты на информационно-коммуникационные технологии</w:t>
      </w:r>
      <w:r>
        <w:rPr>
          <w:rFonts w:ascii="Times New Roman" w:hAnsi="Times New Roman"/>
          <w:b/>
          <w:bCs/>
          <w:color w:val="26282F"/>
          <w:sz w:val="28"/>
          <w:szCs w:val="28"/>
        </w:rPr>
        <w:t>.</w:t>
      </w:r>
      <w:r w:rsidRPr="00574387">
        <w:rPr>
          <w:rFonts w:ascii="Times New Roman" w:hAnsi="Times New Roman"/>
          <w:b/>
          <w:bCs/>
          <w:color w:val="26282F"/>
          <w:sz w:val="28"/>
          <w:szCs w:val="28"/>
        </w:rPr>
        <w:t xml:space="preserve"> *</w:t>
      </w:r>
    </w:p>
    <w:bookmarkEnd w:id="0"/>
    <w:p w:rsidR="00267DB8" w:rsidRPr="00574387" w:rsidRDefault="00267DB8" w:rsidP="009F5CB1">
      <w:pPr>
        <w:autoSpaceDE w:val="0"/>
        <w:autoSpaceDN w:val="0"/>
        <w:adjustRightInd w:val="0"/>
        <w:spacing w:after="0" w:line="240" w:lineRule="auto"/>
        <w:jc w:val="center"/>
        <w:outlineLvl w:val="0"/>
        <w:rPr>
          <w:rFonts w:ascii="Times New Roman" w:hAnsi="Times New Roman"/>
          <w:b/>
          <w:bCs/>
          <w:color w:val="26282F"/>
          <w:sz w:val="28"/>
          <w:szCs w:val="28"/>
        </w:rPr>
      </w:pPr>
      <w:r w:rsidRPr="00574387">
        <w:rPr>
          <w:rFonts w:ascii="Times New Roman" w:hAnsi="Times New Roman"/>
          <w:b/>
          <w:bCs/>
          <w:color w:val="26282F"/>
          <w:sz w:val="28"/>
          <w:szCs w:val="28"/>
        </w:rPr>
        <w:t>Затраты на услуги связи</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2" w:name="sub_20001"/>
      <w:r w:rsidRPr="00574387">
        <w:rPr>
          <w:rFonts w:ascii="Times New Roman" w:hAnsi="Times New Roman"/>
          <w:sz w:val="28"/>
          <w:szCs w:val="28"/>
        </w:rPr>
        <w:t>1. Затраты на абонентскую плату (</w:t>
      </w:r>
      <w:r w:rsidRPr="00F01EF7">
        <w:rPr>
          <w:rFonts w:ascii="Times New Roman" w:hAnsi="Times New Roman"/>
          <w:noProof/>
          <w:sz w:val="28"/>
          <w:szCs w:val="28"/>
          <w:lang w:eastAsia="ru-RU"/>
        </w:rPr>
        <w:pict>
          <v:shape id="Рисунок 463" o:spid="_x0000_i1033" type="#_x0000_t75" style="width:18pt;height:18pt;visibility:visible">
            <v:imagedata r:id="rId7" o:title=""/>
          </v:shape>
        </w:pict>
      </w:r>
      <w:r w:rsidRPr="00574387">
        <w:rPr>
          <w:rFonts w:ascii="Times New Roman" w:hAnsi="Times New Roman"/>
          <w:sz w:val="28"/>
          <w:szCs w:val="28"/>
        </w:rPr>
        <w:t>) определяются по формуле:</w:t>
      </w:r>
    </w:p>
    <w:bookmarkEnd w:id="2"/>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462" o:spid="_x0000_i1034" type="#_x0000_t75" style="width:134.25pt;height:45.75pt;visibility:visible">
            <v:imagedata r:id="rId8"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461" o:spid="_x0000_i1035" type="#_x0000_t75" style="width:21.75pt;height:18pt;visibility:visible">
            <v:imagedata r:id="rId9" o:title=""/>
          </v:shape>
        </w:pict>
      </w:r>
      <w:r w:rsidRPr="00574387">
        <w:rPr>
          <w:rFonts w:ascii="Times New Roman" w:hAnsi="Times New Roman"/>
          <w:sz w:val="28"/>
          <w:szCs w:val="28"/>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460" o:spid="_x0000_i1036" type="#_x0000_t75" style="width:22.5pt;height:18pt;visibility:visible">
            <v:imagedata r:id="rId10" o:title=""/>
          </v:shape>
        </w:pict>
      </w:r>
      <w:r w:rsidRPr="00574387">
        <w:rPr>
          <w:rFonts w:ascii="Times New Roman" w:hAnsi="Times New Roman"/>
          <w:sz w:val="28"/>
          <w:szCs w:val="28"/>
        </w:rPr>
        <w:t xml:space="preserve"> - ежемесячная i-я абонентская плата в расчете на 1 абонентский номер для передачи голосовой информации;</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B62DDC">
        <w:rPr>
          <w:noProof/>
          <w:lang w:eastAsia="ru-RU"/>
        </w:rPr>
        <w:pict>
          <v:shape id="Рисунок 47" o:spid="_x0000_i1037" type="#_x0000_t75" style="width:21.75pt;height:21.75pt;visibility:visible">
            <v:imagedata r:id="rId11" o:title=""/>
          </v:shape>
        </w:pict>
      </w:r>
      <w:r w:rsidRPr="00574387">
        <w:rPr>
          <w:rFonts w:ascii="Times New Roman" w:hAnsi="Times New Roman"/>
          <w:sz w:val="28"/>
          <w:szCs w:val="28"/>
        </w:rPr>
        <w:t xml:space="preserve"> - количество месяцев предоставления услуги с i-й абонентской платой.</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tbl>
      <w:tblPr>
        <w:tblW w:w="979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5"/>
        <w:gridCol w:w="4111"/>
        <w:gridCol w:w="3022"/>
      </w:tblGrid>
      <w:tr w:rsidR="00267DB8" w:rsidRPr="00F01EF7" w:rsidTr="007A7503">
        <w:trPr>
          <w:trHeight w:val="438"/>
        </w:trPr>
        <w:tc>
          <w:tcPr>
            <w:tcW w:w="2665" w:type="dxa"/>
          </w:tcPr>
          <w:p w:rsidR="00267DB8" w:rsidRPr="00574387" w:rsidRDefault="00267DB8" w:rsidP="009F5CB1">
            <w:pPr>
              <w:spacing w:after="0" w:line="240" w:lineRule="auto"/>
              <w:jc w:val="center"/>
              <w:rPr>
                <w:rFonts w:ascii="Times New Roman" w:hAnsi="Times New Roman"/>
                <w:sz w:val="28"/>
                <w:szCs w:val="28"/>
              </w:rPr>
            </w:pPr>
          </w:p>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Количество абонентских номеров</w:t>
            </w:r>
          </w:p>
        </w:tc>
        <w:tc>
          <w:tcPr>
            <w:tcW w:w="4111" w:type="dxa"/>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Ежемесячная абонентская плата в расчете на 1 номер, руб.</w:t>
            </w:r>
          </w:p>
        </w:tc>
        <w:tc>
          <w:tcPr>
            <w:tcW w:w="3022" w:type="dxa"/>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Количество месяцев предоставления услуги</w:t>
            </w:r>
          </w:p>
        </w:tc>
      </w:tr>
      <w:tr w:rsidR="00267DB8" w:rsidRPr="00F01EF7" w:rsidTr="007A7503">
        <w:trPr>
          <w:trHeight w:val="536"/>
        </w:trPr>
        <w:tc>
          <w:tcPr>
            <w:tcW w:w="2665" w:type="dxa"/>
            <w:vAlign w:val="center"/>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30</w:t>
            </w:r>
          </w:p>
        </w:tc>
        <w:tc>
          <w:tcPr>
            <w:tcW w:w="4111" w:type="dxa"/>
            <w:vAlign w:val="center"/>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до 205</w:t>
            </w:r>
          </w:p>
        </w:tc>
        <w:tc>
          <w:tcPr>
            <w:tcW w:w="3022" w:type="dxa"/>
            <w:vAlign w:val="center"/>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12</w:t>
            </w:r>
          </w:p>
        </w:tc>
      </w:tr>
      <w:tr w:rsidR="00267DB8" w:rsidRPr="00F01EF7" w:rsidTr="007A7503">
        <w:trPr>
          <w:trHeight w:val="536"/>
        </w:trPr>
        <w:tc>
          <w:tcPr>
            <w:tcW w:w="2665" w:type="dxa"/>
            <w:vAlign w:val="center"/>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1</w:t>
            </w:r>
          </w:p>
        </w:tc>
        <w:tc>
          <w:tcPr>
            <w:tcW w:w="4111" w:type="dxa"/>
            <w:vAlign w:val="center"/>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до 1025</w:t>
            </w:r>
          </w:p>
        </w:tc>
        <w:tc>
          <w:tcPr>
            <w:tcW w:w="3022" w:type="dxa"/>
            <w:vAlign w:val="center"/>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12</w:t>
            </w:r>
          </w:p>
        </w:tc>
      </w:tr>
    </w:tbl>
    <w:p w:rsidR="00267DB8" w:rsidRPr="00574387" w:rsidRDefault="00267DB8" w:rsidP="009F5CB1">
      <w:pPr>
        <w:autoSpaceDE w:val="0"/>
        <w:autoSpaceDN w:val="0"/>
        <w:adjustRightInd w:val="0"/>
        <w:spacing w:after="0" w:line="240" w:lineRule="auto"/>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3" w:name="sub_20002"/>
      <w:r w:rsidRPr="00574387">
        <w:rPr>
          <w:rFonts w:ascii="Times New Roman" w:hAnsi="Times New Roman"/>
          <w:sz w:val="28"/>
          <w:szCs w:val="28"/>
        </w:rPr>
        <w:t>2. Затраты на повременную оплату местных, междугородних и международных телефонных соединений (</w:t>
      </w:r>
      <w:r w:rsidRPr="00F01EF7">
        <w:rPr>
          <w:rFonts w:ascii="Times New Roman" w:hAnsi="Times New Roman"/>
          <w:noProof/>
          <w:sz w:val="28"/>
          <w:szCs w:val="28"/>
          <w:lang w:eastAsia="ru-RU"/>
        </w:rPr>
        <w:pict>
          <v:shape id="Рисунок 458" o:spid="_x0000_i1038" type="#_x0000_t75" style="width:22.5pt;height:18pt;visibility:visible">
            <v:imagedata r:id="rId12" o:title=""/>
          </v:shape>
        </w:pict>
      </w:r>
      <w:r w:rsidRPr="00574387">
        <w:rPr>
          <w:rFonts w:ascii="Times New Roman" w:hAnsi="Times New Roman"/>
          <w:sz w:val="28"/>
          <w:szCs w:val="28"/>
        </w:rPr>
        <w:t>) определяются по формуле:</w:t>
      </w:r>
    </w:p>
    <w:bookmarkEnd w:id="3"/>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457" o:spid="_x0000_i1039" type="#_x0000_t75" style="width:428.25pt;height:45.75pt;visibility:visible">
            <v:imagedata r:id="rId13"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456" o:spid="_x0000_i1040" type="#_x0000_t75" style="width:21pt;height:18pt;visibility:visible">
            <v:imagedata r:id="rId14" o:title=""/>
          </v:shape>
        </w:pict>
      </w:r>
      <w:r w:rsidRPr="00574387">
        <w:rPr>
          <w:rFonts w:ascii="Times New Roman" w:hAnsi="Times New Roman"/>
          <w:sz w:val="28"/>
          <w:szCs w:val="28"/>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455" o:spid="_x0000_i1041" type="#_x0000_t75" style="width:19.5pt;height:18pt;visibility:visible">
            <v:imagedata r:id="rId15" o:title=""/>
          </v:shape>
        </w:pict>
      </w:r>
      <w:r w:rsidRPr="00574387">
        <w:rPr>
          <w:rFonts w:ascii="Times New Roman" w:hAnsi="Times New Roman"/>
          <w:sz w:val="28"/>
          <w:szCs w:val="28"/>
        </w:rP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454" o:spid="_x0000_i1042" type="#_x0000_t75" style="width:20.25pt;height:18pt;visibility:visible">
            <v:imagedata r:id="rId16" o:title=""/>
          </v:shape>
        </w:pict>
      </w:r>
      <w:r w:rsidRPr="00574387">
        <w:rPr>
          <w:rFonts w:ascii="Times New Roman" w:hAnsi="Times New Roman"/>
          <w:sz w:val="28"/>
          <w:szCs w:val="28"/>
        </w:rPr>
        <w:t xml:space="preserve"> - цена минуты разговора при местных телефонных соединениях по g-му тарифу;</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453" o:spid="_x0000_i1043" type="#_x0000_t75" style="width:22.5pt;height:18pt;visibility:visible">
            <v:imagedata r:id="rId17" o:title=""/>
          </v:shape>
        </w:pict>
      </w:r>
      <w:r w:rsidRPr="00574387">
        <w:rPr>
          <w:rFonts w:ascii="Times New Roman" w:hAnsi="Times New Roman"/>
          <w:sz w:val="28"/>
          <w:szCs w:val="28"/>
        </w:rPr>
        <w:t xml:space="preserve"> - количество месяцев предоставления услуги местной телефонной связи по g-му тарифу;</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452" o:spid="_x0000_i1044" type="#_x0000_t75" style="width:22.5pt;height:18pt;visibility:visible">
            <v:imagedata r:id="rId18" o:title=""/>
          </v:shape>
        </w:pict>
      </w:r>
      <w:r w:rsidRPr="00574387">
        <w:rPr>
          <w:rFonts w:ascii="Times New Roman" w:hAnsi="Times New Roman"/>
          <w:sz w:val="28"/>
          <w:szCs w:val="28"/>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451" o:spid="_x0000_i1045" type="#_x0000_t75" style="width:21pt;height:18pt;visibility:visible">
            <v:imagedata r:id="rId19" o:title=""/>
          </v:shape>
        </w:pict>
      </w:r>
      <w:r w:rsidRPr="00574387">
        <w:rPr>
          <w:rFonts w:ascii="Times New Roman" w:hAnsi="Times New Roman"/>
          <w:sz w:val="28"/>
          <w:szCs w:val="28"/>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450" o:spid="_x0000_i1046" type="#_x0000_t75" style="width:21.75pt;height:18pt;visibility:visible">
            <v:imagedata r:id="rId20" o:title=""/>
          </v:shape>
        </w:pict>
      </w:r>
      <w:r w:rsidRPr="00574387">
        <w:rPr>
          <w:rFonts w:ascii="Times New Roman" w:hAnsi="Times New Roman"/>
          <w:sz w:val="28"/>
          <w:szCs w:val="28"/>
        </w:rPr>
        <w:t xml:space="preserve"> - цена минуты разговора при междугородних телефонных соединениях по i-му тарифу;</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449" o:spid="_x0000_i1047" type="#_x0000_t75" style="width:24pt;height:18pt;visibility:visible">
            <v:imagedata r:id="rId21" o:title=""/>
          </v:shape>
        </w:pict>
      </w:r>
      <w:r w:rsidRPr="00574387">
        <w:rPr>
          <w:rFonts w:ascii="Times New Roman" w:hAnsi="Times New Roman"/>
          <w:sz w:val="28"/>
          <w:szCs w:val="28"/>
        </w:rPr>
        <w:t xml:space="preserve"> - количество месяцев предоставления услуги междугородней телефонной связи по i-му тарифу;</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448" o:spid="_x0000_i1048" type="#_x0000_t75" style="width:24pt;height:18pt;visibility:visible">
            <v:imagedata r:id="rId22" o:title=""/>
          </v:shape>
        </w:pict>
      </w:r>
      <w:r w:rsidRPr="00574387">
        <w:rPr>
          <w:rFonts w:ascii="Times New Roman" w:hAnsi="Times New Roman"/>
          <w:sz w:val="28"/>
          <w:szCs w:val="28"/>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447" o:spid="_x0000_i1049" type="#_x0000_t75" style="width:22.5pt;height:18pt;visibility:visible">
            <v:imagedata r:id="rId23" o:title=""/>
          </v:shape>
        </w:pict>
      </w:r>
      <w:r w:rsidRPr="00574387">
        <w:rPr>
          <w:rFonts w:ascii="Times New Roman" w:hAnsi="Times New Roman"/>
          <w:sz w:val="28"/>
          <w:szCs w:val="28"/>
        </w:rP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446" o:spid="_x0000_i1050" type="#_x0000_t75" style="width:23.25pt;height:18pt;visibility:visible">
            <v:imagedata r:id="rId24" o:title=""/>
          </v:shape>
        </w:pict>
      </w:r>
      <w:r w:rsidRPr="00574387">
        <w:rPr>
          <w:rFonts w:ascii="Times New Roman" w:hAnsi="Times New Roman"/>
          <w:sz w:val="28"/>
          <w:szCs w:val="28"/>
        </w:rPr>
        <w:t xml:space="preserve"> - цена минуты разговора при международных телефонных соединениях по j-му тарифу;</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445" o:spid="_x0000_i1051" type="#_x0000_t75" style="width:25.5pt;height:18pt;visibility:visible">
            <v:imagedata r:id="rId25" o:title=""/>
          </v:shape>
        </w:pict>
      </w:r>
      <w:r w:rsidRPr="00574387">
        <w:rPr>
          <w:rFonts w:ascii="Times New Roman" w:hAnsi="Times New Roman"/>
          <w:sz w:val="28"/>
          <w:szCs w:val="28"/>
        </w:rPr>
        <w:t xml:space="preserve"> - количество месяцев предоставления услуги международной телефонной связи по j-му тарифу.</w:t>
      </w:r>
      <w:bookmarkStart w:id="4" w:name="sub_20003"/>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121"/>
        <w:gridCol w:w="1843"/>
        <w:gridCol w:w="1559"/>
        <w:gridCol w:w="1700"/>
        <w:gridCol w:w="1701"/>
      </w:tblGrid>
      <w:tr w:rsidR="00267DB8" w:rsidRPr="00F01EF7" w:rsidTr="009F5CB1">
        <w:trPr>
          <w:trHeight w:val="393"/>
          <w:jc w:val="center"/>
        </w:trPr>
        <w:tc>
          <w:tcPr>
            <w:tcW w:w="709" w:type="dxa"/>
          </w:tcPr>
          <w:p w:rsidR="00267DB8" w:rsidRPr="00574387" w:rsidRDefault="00267DB8" w:rsidP="009F5CB1">
            <w:pPr>
              <w:spacing w:after="0" w:line="240" w:lineRule="auto"/>
              <w:rPr>
                <w:rFonts w:ascii="Times New Roman" w:hAnsi="Times New Roman"/>
                <w:sz w:val="28"/>
                <w:szCs w:val="28"/>
              </w:rPr>
            </w:pPr>
            <w:r w:rsidRPr="00574387">
              <w:rPr>
                <w:rFonts w:ascii="Times New Roman" w:hAnsi="Times New Roman"/>
                <w:sz w:val="28"/>
                <w:szCs w:val="28"/>
              </w:rPr>
              <w:t>№ п/п</w:t>
            </w:r>
          </w:p>
        </w:tc>
        <w:tc>
          <w:tcPr>
            <w:tcW w:w="2121" w:type="dxa"/>
          </w:tcPr>
          <w:p w:rsidR="00267DB8" w:rsidRPr="00574387" w:rsidRDefault="00267DB8" w:rsidP="009F5CB1">
            <w:pPr>
              <w:spacing w:after="0" w:line="240" w:lineRule="auto"/>
              <w:jc w:val="center"/>
              <w:rPr>
                <w:rFonts w:ascii="Times New Roman" w:hAnsi="Times New Roman"/>
                <w:sz w:val="28"/>
                <w:szCs w:val="28"/>
              </w:rPr>
            </w:pPr>
          </w:p>
          <w:p w:rsidR="00267DB8" w:rsidRPr="00574387" w:rsidRDefault="00267DB8" w:rsidP="009F5CB1">
            <w:pPr>
              <w:spacing w:after="0" w:line="240" w:lineRule="auto"/>
              <w:jc w:val="center"/>
              <w:rPr>
                <w:rFonts w:ascii="Times New Roman" w:hAnsi="Times New Roman"/>
                <w:sz w:val="28"/>
                <w:szCs w:val="28"/>
              </w:rPr>
            </w:pPr>
          </w:p>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Виды связи</w:t>
            </w:r>
          </w:p>
        </w:tc>
        <w:tc>
          <w:tcPr>
            <w:tcW w:w="1843" w:type="dxa"/>
          </w:tcPr>
          <w:p w:rsidR="00267DB8" w:rsidRPr="00574387" w:rsidRDefault="00267DB8" w:rsidP="009F5CB1">
            <w:pPr>
              <w:spacing w:after="0" w:line="240" w:lineRule="auto"/>
              <w:jc w:val="center"/>
              <w:rPr>
                <w:rFonts w:ascii="Times New Roman" w:hAnsi="Times New Roman"/>
                <w:sz w:val="28"/>
                <w:szCs w:val="28"/>
              </w:rPr>
            </w:pPr>
          </w:p>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Количество абонентских номеров</w:t>
            </w:r>
          </w:p>
        </w:tc>
        <w:tc>
          <w:tcPr>
            <w:tcW w:w="1559" w:type="dxa"/>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Цена минуты разговора, руб.</w:t>
            </w:r>
          </w:p>
        </w:tc>
        <w:tc>
          <w:tcPr>
            <w:tcW w:w="1700" w:type="dxa"/>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Продолжительность телефонных соединений в месяц</w:t>
            </w:r>
          </w:p>
        </w:tc>
        <w:tc>
          <w:tcPr>
            <w:tcW w:w="1701" w:type="dxa"/>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Количество месяцев предоставления услуги</w:t>
            </w:r>
          </w:p>
        </w:tc>
      </w:tr>
      <w:tr w:rsidR="00267DB8" w:rsidRPr="00F01EF7" w:rsidTr="009F5CB1">
        <w:trPr>
          <w:trHeight w:val="481"/>
          <w:jc w:val="center"/>
        </w:trPr>
        <w:tc>
          <w:tcPr>
            <w:tcW w:w="709" w:type="dxa"/>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1</w:t>
            </w:r>
          </w:p>
        </w:tc>
        <w:tc>
          <w:tcPr>
            <w:tcW w:w="2121" w:type="dxa"/>
          </w:tcPr>
          <w:p w:rsidR="00267DB8" w:rsidRPr="00574387" w:rsidRDefault="00267DB8" w:rsidP="009F5CB1">
            <w:pPr>
              <w:spacing w:after="0" w:line="240" w:lineRule="auto"/>
              <w:rPr>
                <w:rFonts w:ascii="Times New Roman" w:hAnsi="Times New Roman"/>
                <w:sz w:val="28"/>
                <w:szCs w:val="28"/>
              </w:rPr>
            </w:pPr>
            <w:r w:rsidRPr="00574387">
              <w:rPr>
                <w:rFonts w:ascii="Times New Roman" w:hAnsi="Times New Roman"/>
                <w:sz w:val="28"/>
                <w:szCs w:val="28"/>
                <w:lang w:eastAsia="ru-RU"/>
              </w:rPr>
              <w:t>местное телефонное соединение</w:t>
            </w:r>
          </w:p>
        </w:tc>
        <w:tc>
          <w:tcPr>
            <w:tcW w:w="1843" w:type="dxa"/>
            <w:vAlign w:val="center"/>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30</w:t>
            </w:r>
          </w:p>
        </w:tc>
        <w:tc>
          <w:tcPr>
            <w:tcW w:w="1559" w:type="dxa"/>
            <w:vAlign w:val="center"/>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до 3,6</w:t>
            </w:r>
          </w:p>
        </w:tc>
        <w:tc>
          <w:tcPr>
            <w:tcW w:w="1700" w:type="dxa"/>
            <w:vAlign w:val="center"/>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до 200</w:t>
            </w:r>
          </w:p>
        </w:tc>
        <w:tc>
          <w:tcPr>
            <w:tcW w:w="1701" w:type="dxa"/>
            <w:vAlign w:val="center"/>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12</w:t>
            </w:r>
          </w:p>
        </w:tc>
      </w:tr>
      <w:tr w:rsidR="00267DB8" w:rsidRPr="00F01EF7" w:rsidTr="009F5CB1">
        <w:trPr>
          <w:trHeight w:val="661"/>
          <w:jc w:val="center"/>
        </w:trPr>
        <w:tc>
          <w:tcPr>
            <w:tcW w:w="709" w:type="dxa"/>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2</w:t>
            </w:r>
          </w:p>
        </w:tc>
        <w:tc>
          <w:tcPr>
            <w:tcW w:w="2121" w:type="dxa"/>
          </w:tcPr>
          <w:p w:rsidR="00267DB8" w:rsidRPr="00574387" w:rsidRDefault="00267DB8" w:rsidP="009F5CB1">
            <w:pPr>
              <w:spacing w:after="0" w:line="240" w:lineRule="auto"/>
              <w:rPr>
                <w:rFonts w:ascii="Times New Roman" w:hAnsi="Times New Roman"/>
                <w:sz w:val="28"/>
                <w:szCs w:val="28"/>
              </w:rPr>
            </w:pPr>
            <w:r w:rsidRPr="00574387">
              <w:rPr>
                <w:rFonts w:ascii="Times New Roman" w:hAnsi="Times New Roman"/>
                <w:sz w:val="28"/>
                <w:szCs w:val="28"/>
                <w:lang w:eastAsia="ru-RU"/>
              </w:rPr>
              <w:t>междугороднее телефонное соединение</w:t>
            </w:r>
          </w:p>
        </w:tc>
        <w:tc>
          <w:tcPr>
            <w:tcW w:w="1843" w:type="dxa"/>
            <w:vAlign w:val="center"/>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30</w:t>
            </w:r>
          </w:p>
        </w:tc>
        <w:tc>
          <w:tcPr>
            <w:tcW w:w="1559" w:type="dxa"/>
            <w:vAlign w:val="center"/>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до 6,15</w:t>
            </w:r>
          </w:p>
        </w:tc>
        <w:tc>
          <w:tcPr>
            <w:tcW w:w="1700" w:type="dxa"/>
            <w:vAlign w:val="center"/>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до 45</w:t>
            </w:r>
          </w:p>
        </w:tc>
        <w:tc>
          <w:tcPr>
            <w:tcW w:w="1701" w:type="dxa"/>
            <w:vAlign w:val="center"/>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12</w:t>
            </w:r>
          </w:p>
        </w:tc>
      </w:tr>
    </w:tbl>
    <w:p w:rsidR="00267DB8" w:rsidRPr="00574387" w:rsidRDefault="00267DB8" w:rsidP="009F5CB1">
      <w:pPr>
        <w:autoSpaceDE w:val="0"/>
        <w:autoSpaceDN w:val="0"/>
        <w:adjustRightInd w:val="0"/>
        <w:spacing w:after="0" w:line="240" w:lineRule="auto"/>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5" w:name="sub_20005"/>
      <w:bookmarkEnd w:id="4"/>
      <w:r w:rsidRPr="00574387">
        <w:rPr>
          <w:rFonts w:ascii="Times New Roman" w:hAnsi="Times New Roman"/>
          <w:sz w:val="28"/>
          <w:szCs w:val="28"/>
        </w:rPr>
        <w:t>3. Затраты на сеть «Интернет» и услуги интернет-провайдеров (</w:t>
      </w:r>
      <w:r w:rsidRPr="00F01EF7">
        <w:rPr>
          <w:rFonts w:ascii="Times New Roman" w:hAnsi="Times New Roman"/>
          <w:noProof/>
          <w:sz w:val="28"/>
          <w:szCs w:val="28"/>
          <w:lang w:eastAsia="ru-RU"/>
        </w:rPr>
        <w:pict>
          <v:shape id="Рисунок 434" o:spid="_x0000_i1052" type="#_x0000_t75" style="width:14.25pt;height:18pt;visibility:visible">
            <v:imagedata r:id="rId26" o:title=""/>
          </v:shape>
        </w:pict>
      </w:r>
      <w:r w:rsidRPr="00574387">
        <w:rPr>
          <w:rFonts w:ascii="Times New Roman" w:hAnsi="Times New Roman"/>
          <w:sz w:val="28"/>
          <w:szCs w:val="28"/>
        </w:rPr>
        <w:t>) определяются по формуле:</w:t>
      </w:r>
    </w:p>
    <w:bookmarkEnd w:id="5"/>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433" o:spid="_x0000_i1053" type="#_x0000_t75" style="width:117.75pt;height:45.75pt;visibility:visible">
            <v:imagedata r:id="rId27"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432" o:spid="_x0000_i1054" type="#_x0000_t75" style="width:19.5pt;height:18pt;visibility:visible">
            <v:imagedata r:id="rId28" o:title=""/>
          </v:shape>
        </w:pict>
      </w:r>
      <w:r w:rsidRPr="00574387">
        <w:rPr>
          <w:rFonts w:ascii="Times New Roman" w:hAnsi="Times New Roman"/>
          <w:sz w:val="28"/>
          <w:szCs w:val="28"/>
        </w:rPr>
        <w:t xml:space="preserve"> - количество каналов передачи данных сети «Интернет» с i-й пропускной способностью;</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431" o:spid="_x0000_i1055" type="#_x0000_t75" style="width:18.75pt;height:18pt;visibility:visible">
            <v:imagedata r:id="rId29" o:title=""/>
          </v:shape>
        </w:pict>
      </w:r>
      <w:r w:rsidRPr="00574387">
        <w:rPr>
          <w:rFonts w:ascii="Times New Roman" w:hAnsi="Times New Roman"/>
          <w:sz w:val="28"/>
          <w:szCs w:val="28"/>
        </w:rPr>
        <w:t xml:space="preserve"> - месячная цена аренды канала передачи данных сети «Интернет» с i-й пропускной способностью;</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430" o:spid="_x0000_i1056" type="#_x0000_t75" style="width:21pt;height:18pt;visibility:visible">
            <v:imagedata r:id="rId30" o:title=""/>
          </v:shape>
        </w:pict>
      </w:r>
      <w:r w:rsidRPr="00574387">
        <w:rPr>
          <w:rFonts w:ascii="Times New Roman" w:hAnsi="Times New Roman"/>
          <w:sz w:val="28"/>
          <w:szCs w:val="28"/>
        </w:rPr>
        <w:t>- количество месяцев аренды канала передачи данных сети «Интернет» с i-й пропускной способностью.</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6" w:name="sub_20006"/>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551"/>
        <w:gridCol w:w="2977"/>
        <w:gridCol w:w="3119"/>
      </w:tblGrid>
      <w:tr w:rsidR="00267DB8" w:rsidRPr="00F01EF7" w:rsidTr="009F5CB1">
        <w:trPr>
          <w:trHeight w:val="393"/>
        </w:trPr>
        <w:tc>
          <w:tcPr>
            <w:tcW w:w="851" w:type="dxa"/>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w:t>
            </w:r>
          </w:p>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п/п</w:t>
            </w:r>
          </w:p>
        </w:tc>
        <w:tc>
          <w:tcPr>
            <w:tcW w:w="2551" w:type="dxa"/>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Канал передачи данных</w:t>
            </w:r>
          </w:p>
        </w:tc>
        <w:tc>
          <w:tcPr>
            <w:tcW w:w="2977" w:type="dxa"/>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Предельная стоимость 1 канала передачи данных, руб.</w:t>
            </w:r>
          </w:p>
        </w:tc>
        <w:tc>
          <w:tcPr>
            <w:tcW w:w="3119" w:type="dxa"/>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Количество месяцев аренды канала передачи данных</w:t>
            </w:r>
          </w:p>
        </w:tc>
      </w:tr>
      <w:tr w:rsidR="00267DB8" w:rsidRPr="00F01EF7" w:rsidTr="009F5CB1">
        <w:trPr>
          <w:trHeight w:val="563"/>
        </w:trPr>
        <w:tc>
          <w:tcPr>
            <w:tcW w:w="851" w:type="dxa"/>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1</w:t>
            </w:r>
          </w:p>
        </w:tc>
        <w:tc>
          <w:tcPr>
            <w:tcW w:w="2551" w:type="dxa"/>
          </w:tcPr>
          <w:p w:rsidR="00267DB8" w:rsidRPr="00574387" w:rsidRDefault="00267DB8" w:rsidP="00B26332">
            <w:pPr>
              <w:spacing w:after="0" w:line="240" w:lineRule="auto"/>
              <w:jc w:val="both"/>
              <w:rPr>
                <w:rFonts w:ascii="Times New Roman" w:hAnsi="Times New Roman"/>
                <w:sz w:val="28"/>
                <w:szCs w:val="28"/>
              </w:rPr>
            </w:pPr>
            <w:r w:rsidRPr="00574387">
              <w:rPr>
                <w:rFonts w:ascii="Times New Roman" w:hAnsi="Times New Roman"/>
                <w:sz w:val="28"/>
                <w:szCs w:val="28"/>
              </w:rPr>
              <w:t xml:space="preserve">1 канал с пропускной способностью не менее </w:t>
            </w:r>
            <w:r>
              <w:rPr>
                <w:rFonts w:ascii="Times New Roman" w:hAnsi="Times New Roman"/>
                <w:sz w:val="28"/>
                <w:szCs w:val="28"/>
              </w:rPr>
              <w:t>10</w:t>
            </w:r>
            <w:r w:rsidRPr="00574387">
              <w:rPr>
                <w:rFonts w:ascii="Times New Roman" w:hAnsi="Times New Roman"/>
                <w:sz w:val="28"/>
                <w:szCs w:val="28"/>
              </w:rPr>
              <w:t>0 Мб/сек</w:t>
            </w:r>
          </w:p>
        </w:tc>
        <w:tc>
          <w:tcPr>
            <w:tcW w:w="2977" w:type="dxa"/>
          </w:tcPr>
          <w:p w:rsidR="00267DB8" w:rsidRPr="00574387" w:rsidRDefault="00267DB8" w:rsidP="009F5CB1">
            <w:pPr>
              <w:spacing w:after="0" w:line="240" w:lineRule="auto"/>
              <w:jc w:val="center"/>
              <w:rPr>
                <w:rFonts w:ascii="Times New Roman" w:hAnsi="Times New Roman"/>
                <w:sz w:val="28"/>
                <w:szCs w:val="28"/>
              </w:rPr>
            </w:pPr>
          </w:p>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5700,0</w:t>
            </w:r>
          </w:p>
        </w:tc>
        <w:tc>
          <w:tcPr>
            <w:tcW w:w="3119" w:type="dxa"/>
          </w:tcPr>
          <w:p w:rsidR="00267DB8" w:rsidRPr="00574387" w:rsidRDefault="00267DB8" w:rsidP="009F5CB1">
            <w:pPr>
              <w:spacing w:after="0" w:line="240" w:lineRule="auto"/>
              <w:jc w:val="center"/>
              <w:rPr>
                <w:rFonts w:ascii="Times New Roman" w:hAnsi="Times New Roman"/>
                <w:sz w:val="28"/>
                <w:szCs w:val="28"/>
              </w:rPr>
            </w:pPr>
          </w:p>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12</w:t>
            </w:r>
          </w:p>
        </w:tc>
      </w:tr>
      <w:tr w:rsidR="00267DB8" w:rsidRPr="00F01EF7" w:rsidTr="009F5CB1">
        <w:trPr>
          <w:trHeight w:val="563"/>
        </w:trPr>
        <w:tc>
          <w:tcPr>
            <w:tcW w:w="851" w:type="dxa"/>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2</w:t>
            </w:r>
          </w:p>
        </w:tc>
        <w:tc>
          <w:tcPr>
            <w:tcW w:w="2551" w:type="dxa"/>
          </w:tcPr>
          <w:p w:rsidR="00267DB8" w:rsidRPr="00574387" w:rsidRDefault="00267DB8" w:rsidP="009F5CB1">
            <w:pPr>
              <w:spacing w:after="0" w:line="240" w:lineRule="auto"/>
              <w:jc w:val="both"/>
              <w:rPr>
                <w:rFonts w:ascii="Times New Roman" w:hAnsi="Times New Roman"/>
                <w:sz w:val="28"/>
                <w:szCs w:val="28"/>
              </w:rPr>
            </w:pPr>
            <w:r w:rsidRPr="00574387">
              <w:rPr>
                <w:rFonts w:ascii="Times New Roman" w:hAnsi="Times New Roman"/>
                <w:sz w:val="28"/>
                <w:szCs w:val="28"/>
              </w:rPr>
              <w:t>2-ой канал с пропускной способностью не менее 4 Мб/сек</w:t>
            </w:r>
          </w:p>
        </w:tc>
        <w:tc>
          <w:tcPr>
            <w:tcW w:w="2977" w:type="dxa"/>
          </w:tcPr>
          <w:p w:rsidR="00267DB8" w:rsidRPr="00574387" w:rsidRDefault="00267DB8" w:rsidP="009F5CB1">
            <w:pPr>
              <w:spacing w:after="0" w:line="240" w:lineRule="auto"/>
              <w:jc w:val="center"/>
              <w:rPr>
                <w:rFonts w:ascii="Times New Roman" w:hAnsi="Times New Roman"/>
                <w:sz w:val="28"/>
                <w:szCs w:val="28"/>
              </w:rPr>
            </w:pPr>
          </w:p>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1240,0</w:t>
            </w:r>
          </w:p>
        </w:tc>
        <w:tc>
          <w:tcPr>
            <w:tcW w:w="3119" w:type="dxa"/>
          </w:tcPr>
          <w:p w:rsidR="00267DB8" w:rsidRPr="00574387" w:rsidRDefault="00267DB8" w:rsidP="009F5CB1">
            <w:pPr>
              <w:spacing w:after="0" w:line="240" w:lineRule="auto"/>
              <w:jc w:val="center"/>
              <w:rPr>
                <w:rFonts w:ascii="Times New Roman" w:hAnsi="Times New Roman"/>
                <w:sz w:val="28"/>
                <w:szCs w:val="28"/>
              </w:rPr>
            </w:pPr>
          </w:p>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12</w:t>
            </w:r>
          </w:p>
          <w:p w:rsidR="00267DB8" w:rsidRPr="00574387" w:rsidRDefault="00267DB8" w:rsidP="009F5CB1">
            <w:pPr>
              <w:spacing w:after="0" w:line="240" w:lineRule="auto"/>
              <w:jc w:val="center"/>
              <w:rPr>
                <w:rFonts w:ascii="Times New Roman" w:hAnsi="Times New Roman"/>
                <w:sz w:val="28"/>
                <w:szCs w:val="28"/>
              </w:rPr>
            </w:pPr>
          </w:p>
        </w:tc>
      </w:tr>
    </w:tbl>
    <w:p w:rsidR="00267DB8" w:rsidRPr="00574387" w:rsidRDefault="00267DB8" w:rsidP="009F5CB1">
      <w:pPr>
        <w:autoSpaceDE w:val="0"/>
        <w:autoSpaceDN w:val="0"/>
        <w:adjustRightInd w:val="0"/>
        <w:spacing w:after="0" w:line="240" w:lineRule="auto"/>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4. Затраты на электросвязь, относящуюся к связи специального назначения, используемой на региональном уровне (</w:t>
      </w:r>
      <w:r w:rsidRPr="00F01EF7">
        <w:rPr>
          <w:rFonts w:ascii="Times New Roman" w:hAnsi="Times New Roman"/>
          <w:noProof/>
          <w:sz w:val="28"/>
          <w:szCs w:val="28"/>
          <w:lang w:eastAsia="ru-RU"/>
        </w:rPr>
        <w:pict>
          <v:shape id="Рисунок 429" o:spid="_x0000_i1057" type="#_x0000_t75" style="width:22.5pt;height:18pt;visibility:visible">
            <v:imagedata r:id="rId31" o:title=""/>
          </v:shape>
        </w:pict>
      </w:r>
      <w:r w:rsidRPr="00574387">
        <w:rPr>
          <w:rFonts w:ascii="Times New Roman" w:hAnsi="Times New Roman"/>
          <w:sz w:val="28"/>
          <w:szCs w:val="28"/>
        </w:rPr>
        <w:t>), определяются по формуле:</w:t>
      </w:r>
    </w:p>
    <w:bookmarkEnd w:id="6"/>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428" o:spid="_x0000_i1058" type="#_x0000_t75" style="width:111pt;height:18pt;visibility:visible">
            <v:imagedata r:id="rId32"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427" o:spid="_x0000_i1059" type="#_x0000_t75" style="width:23.25pt;height:18pt;visibility:visible">
            <v:imagedata r:id="rId33" o:title=""/>
          </v:shape>
        </w:pict>
      </w:r>
      <w:r w:rsidRPr="00574387">
        <w:rPr>
          <w:rFonts w:ascii="Times New Roman" w:hAnsi="Times New Roman"/>
          <w:sz w:val="28"/>
          <w:szCs w:val="28"/>
        </w:rPr>
        <w:t xml:space="preserve"> - количество телефонных номеров электросвязи, относящейся к связи специального назначения, используемой на региональном уровне;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426" o:spid="_x0000_i1060" type="#_x0000_t75" style="width:22.5pt;height:18pt;visibility:visible">
            <v:imagedata r:id="rId34" o:title=""/>
          </v:shape>
        </w:pict>
      </w:r>
      <w:r w:rsidRPr="00574387">
        <w:rPr>
          <w:rFonts w:ascii="Times New Roman" w:hAnsi="Times New Roman"/>
          <w:sz w:val="28"/>
          <w:szCs w:val="28"/>
        </w:rP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425" o:spid="_x0000_i1061" type="#_x0000_t75" style="width:24.75pt;height:18pt;visibility:visible">
            <v:imagedata r:id="rId35" o:title=""/>
          </v:shape>
        </w:pict>
      </w:r>
      <w:r w:rsidRPr="00574387">
        <w:rPr>
          <w:rFonts w:ascii="Times New Roman" w:hAnsi="Times New Roman"/>
          <w:sz w:val="28"/>
          <w:szCs w:val="28"/>
        </w:rPr>
        <w:t xml:space="preserve"> - количество месяцев предоставления услуги.</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7" w:name="sub_20007"/>
    </w:p>
    <w:tbl>
      <w:tblPr>
        <w:tblW w:w="978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325"/>
        <w:gridCol w:w="1701"/>
        <w:gridCol w:w="1920"/>
        <w:gridCol w:w="2126"/>
      </w:tblGrid>
      <w:tr w:rsidR="00267DB8" w:rsidRPr="00F01EF7" w:rsidTr="009F5CB1">
        <w:trPr>
          <w:trHeight w:val="728"/>
        </w:trPr>
        <w:tc>
          <w:tcPr>
            <w:tcW w:w="709" w:type="dxa"/>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 п/п</w:t>
            </w:r>
          </w:p>
        </w:tc>
        <w:tc>
          <w:tcPr>
            <w:tcW w:w="3325" w:type="dxa"/>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Виды связи</w:t>
            </w:r>
          </w:p>
        </w:tc>
        <w:tc>
          <w:tcPr>
            <w:tcW w:w="1701" w:type="dxa"/>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Количество абонентских номеров</w:t>
            </w:r>
          </w:p>
        </w:tc>
        <w:tc>
          <w:tcPr>
            <w:tcW w:w="1920" w:type="dxa"/>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lang w:eastAsia="ru-RU"/>
              </w:rPr>
              <w:t>Ежемесячная цена услуги связи специального назначения в расчете на 1 номер, руб.</w:t>
            </w:r>
          </w:p>
        </w:tc>
        <w:tc>
          <w:tcPr>
            <w:tcW w:w="2126" w:type="dxa"/>
          </w:tcPr>
          <w:p w:rsidR="00267DB8" w:rsidRPr="00574387" w:rsidRDefault="00267DB8" w:rsidP="009F5CB1">
            <w:pPr>
              <w:spacing w:after="0" w:line="240" w:lineRule="auto"/>
              <w:jc w:val="center"/>
              <w:rPr>
                <w:rFonts w:ascii="Times New Roman" w:hAnsi="Times New Roman"/>
                <w:sz w:val="28"/>
                <w:szCs w:val="28"/>
              </w:rPr>
            </w:pPr>
          </w:p>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Количество месяцев предоставления услуги</w:t>
            </w:r>
          </w:p>
        </w:tc>
      </w:tr>
      <w:tr w:rsidR="00267DB8" w:rsidRPr="00F01EF7" w:rsidTr="009F5CB1">
        <w:trPr>
          <w:trHeight w:val="481"/>
        </w:trPr>
        <w:tc>
          <w:tcPr>
            <w:tcW w:w="709" w:type="dxa"/>
          </w:tcPr>
          <w:p w:rsidR="00267DB8" w:rsidRPr="00574387" w:rsidRDefault="00267DB8" w:rsidP="009F5CB1">
            <w:pPr>
              <w:spacing w:after="0" w:line="240" w:lineRule="auto"/>
              <w:jc w:val="both"/>
              <w:rPr>
                <w:rFonts w:ascii="Times New Roman" w:hAnsi="Times New Roman"/>
                <w:sz w:val="28"/>
                <w:szCs w:val="28"/>
              </w:rPr>
            </w:pPr>
            <w:r>
              <w:rPr>
                <w:rFonts w:ascii="Times New Roman" w:hAnsi="Times New Roman"/>
                <w:sz w:val="28"/>
                <w:szCs w:val="28"/>
              </w:rPr>
              <w:t>1</w:t>
            </w:r>
          </w:p>
        </w:tc>
        <w:tc>
          <w:tcPr>
            <w:tcW w:w="3325" w:type="dxa"/>
          </w:tcPr>
          <w:p w:rsidR="00267DB8" w:rsidRPr="00574387" w:rsidRDefault="00267DB8" w:rsidP="009F5CB1">
            <w:pPr>
              <w:spacing w:after="0" w:line="240" w:lineRule="auto"/>
              <w:jc w:val="both"/>
              <w:rPr>
                <w:rFonts w:ascii="Times New Roman" w:hAnsi="Times New Roman"/>
                <w:sz w:val="28"/>
                <w:szCs w:val="28"/>
              </w:rPr>
            </w:pPr>
            <w:r w:rsidRPr="00574387">
              <w:rPr>
                <w:rFonts w:ascii="Times New Roman" w:hAnsi="Times New Roman"/>
                <w:sz w:val="28"/>
                <w:szCs w:val="28"/>
                <w:lang w:eastAsia="ru-RU"/>
              </w:rPr>
              <w:t>Телефонный номер электросвязи, относящейся к связи специального назначения</w:t>
            </w:r>
          </w:p>
        </w:tc>
        <w:tc>
          <w:tcPr>
            <w:tcW w:w="1701" w:type="dxa"/>
            <w:vAlign w:val="center"/>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1</w:t>
            </w:r>
          </w:p>
        </w:tc>
        <w:tc>
          <w:tcPr>
            <w:tcW w:w="1920" w:type="dxa"/>
            <w:vAlign w:val="center"/>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до 800,0</w:t>
            </w:r>
          </w:p>
        </w:tc>
        <w:tc>
          <w:tcPr>
            <w:tcW w:w="2126" w:type="dxa"/>
            <w:vAlign w:val="center"/>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12</w:t>
            </w:r>
          </w:p>
        </w:tc>
      </w:tr>
    </w:tbl>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8" w:name="sub_20009"/>
      <w:bookmarkEnd w:id="7"/>
      <w:r w:rsidRPr="00574387">
        <w:rPr>
          <w:rFonts w:ascii="Times New Roman" w:hAnsi="Times New Roman"/>
          <w:sz w:val="28"/>
          <w:szCs w:val="28"/>
        </w:rPr>
        <w:t>5. Затраты на оплату иных услуг связи в сфере информационно-коммуникационных технологий (</w:t>
      </w:r>
      <w:r w:rsidRPr="00F01EF7">
        <w:rPr>
          <w:rFonts w:ascii="Times New Roman" w:hAnsi="Times New Roman"/>
          <w:noProof/>
          <w:sz w:val="28"/>
          <w:szCs w:val="28"/>
          <w:lang w:eastAsia="ru-RU"/>
        </w:rPr>
        <w:pict>
          <v:shape id="Рисунок 415" o:spid="_x0000_i1062" type="#_x0000_t75" style="width:18.75pt;height:18pt;visibility:visible">
            <v:imagedata r:id="rId36" o:title=""/>
          </v:shape>
        </w:pict>
      </w:r>
      <w:r w:rsidRPr="00574387">
        <w:rPr>
          <w:rFonts w:ascii="Times New Roman" w:hAnsi="Times New Roman"/>
          <w:sz w:val="28"/>
          <w:szCs w:val="28"/>
        </w:rPr>
        <w:t>) определяются по формуле:</w:t>
      </w:r>
    </w:p>
    <w:bookmarkEnd w:id="8"/>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414" o:spid="_x0000_i1063" type="#_x0000_t75" style="width:74.25pt;height:45.75pt;visibility:visible">
            <v:imagedata r:id="rId37"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 xml:space="preserve">где  </w:t>
      </w:r>
      <w:r w:rsidRPr="00F01EF7">
        <w:rPr>
          <w:rFonts w:ascii="Times New Roman" w:hAnsi="Times New Roman"/>
          <w:noProof/>
          <w:sz w:val="28"/>
          <w:szCs w:val="28"/>
          <w:lang w:eastAsia="ru-RU"/>
        </w:rPr>
        <w:pict>
          <v:shape id="Рисунок 413" o:spid="_x0000_i1064" type="#_x0000_t75" style="width:23.25pt;height:18pt;visibility:visible">
            <v:imagedata r:id="rId38" o:title=""/>
          </v:shape>
        </w:pict>
      </w:r>
      <w:r w:rsidRPr="00574387">
        <w:rPr>
          <w:rFonts w:ascii="Times New Roman" w:hAnsi="Times New Roman"/>
          <w:sz w:val="28"/>
          <w:szCs w:val="28"/>
        </w:rPr>
        <w:t xml:space="preserve"> - цена по i-й иной услуге связи, определяемая по фактическим данным отчетного финансового года.</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006"/>
        <w:gridCol w:w="1842"/>
        <w:gridCol w:w="2240"/>
        <w:gridCol w:w="2126"/>
      </w:tblGrid>
      <w:tr w:rsidR="00267DB8" w:rsidRPr="00F01EF7" w:rsidTr="009F5CB1">
        <w:trPr>
          <w:trHeight w:val="393"/>
        </w:trPr>
        <w:tc>
          <w:tcPr>
            <w:tcW w:w="709" w:type="dxa"/>
          </w:tcPr>
          <w:p w:rsidR="00267DB8" w:rsidRPr="00574387" w:rsidRDefault="00267DB8" w:rsidP="009F5CB1">
            <w:pPr>
              <w:spacing w:after="0" w:line="240" w:lineRule="auto"/>
              <w:jc w:val="center"/>
              <w:rPr>
                <w:rFonts w:ascii="Times New Roman" w:hAnsi="Times New Roman"/>
                <w:sz w:val="28"/>
                <w:szCs w:val="28"/>
                <w:lang w:eastAsia="ru-RU"/>
              </w:rPr>
            </w:pPr>
          </w:p>
          <w:p w:rsidR="00267DB8" w:rsidRPr="00574387" w:rsidRDefault="00267DB8" w:rsidP="009F5CB1">
            <w:pPr>
              <w:spacing w:after="0" w:line="240" w:lineRule="auto"/>
              <w:jc w:val="center"/>
              <w:rPr>
                <w:rFonts w:ascii="Times New Roman" w:hAnsi="Times New Roman"/>
                <w:sz w:val="28"/>
                <w:szCs w:val="28"/>
                <w:lang w:eastAsia="ru-RU"/>
              </w:rPr>
            </w:pPr>
          </w:p>
          <w:p w:rsidR="00267DB8" w:rsidRPr="00574387" w:rsidRDefault="00267DB8" w:rsidP="009F5CB1">
            <w:pPr>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 п/п</w:t>
            </w:r>
          </w:p>
        </w:tc>
        <w:tc>
          <w:tcPr>
            <w:tcW w:w="3006" w:type="dxa"/>
          </w:tcPr>
          <w:p w:rsidR="00267DB8" w:rsidRPr="00574387" w:rsidRDefault="00267DB8" w:rsidP="009F5CB1">
            <w:pPr>
              <w:spacing w:after="0" w:line="240" w:lineRule="auto"/>
              <w:jc w:val="center"/>
              <w:rPr>
                <w:rFonts w:ascii="Times New Roman" w:hAnsi="Times New Roman"/>
                <w:sz w:val="28"/>
                <w:szCs w:val="28"/>
                <w:lang w:eastAsia="ru-RU"/>
              </w:rPr>
            </w:pPr>
          </w:p>
          <w:p w:rsidR="00267DB8" w:rsidRPr="00574387" w:rsidRDefault="00267DB8" w:rsidP="009F5CB1">
            <w:pPr>
              <w:spacing w:after="0" w:line="240" w:lineRule="auto"/>
              <w:jc w:val="center"/>
              <w:rPr>
                <w:rFonts w:ascii="Times New Roman" w:hAnsi="Times New Roman"/>
                <w:sz w:val="28"/>
                <w:szCs w:val="28"/>
                <w:lang w:eastAsia="ru-RU"/>
              </w:rPr>
            </w:pPr>
          </w:p>
          <w:p w:rsidR="00267DB8" w:rsidRPr="00574387" w:rsidRDefault="00267DB8" w:rsidP="009F5CB1">
            <w:pPr>
              <w:spacing w:after="0" w:line="240" w:lineRule="auto"/>
              <w:jc w:val="center"/>
              <w:rPr>
                <w:rFonts w:ascii="Times New Roman" w:hAnsi="Times New Roman"/>
                <w:sz w:val="28"/>
                <w:szCs w:val="28"/>
                <w:lang w:eastAsia="ru-RU"/>
              </w:rPr>
            </w:pPr>
          </w:p>
          <w:p w:rsidR="00267DB8" w:rsidRPr="00574387" w:rsidRDefault="00267DB8" w:rsidP="009F5CB1">
            <w:pPr>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Виды связи</w:t>
            </w:r>
          </w:p>
        </w:tc>
        <w:tc>
          <w:tcPr>
            <w:tcW w:w="1842" w:type="dxa"/>
          </w:tcPr>
          <w:p w:rsidR="00267DB8" w:rsidRPr="00574387" w:rsidRDefault="00267DB8" w:rsidP="009F5CB1">
            <w:pPr>
              <w:spacing w:after="0" w:line="240" w:lineRule="auto"/>
              <w:jc w:val="center"/>
              <w:rPr>
                <w:rFonts w:ascii="Times New Roman" w:hAnsi="Times New Roman"/>
                <w:sz w:val="28"/>
                <w:szCs w:val="28"/>
                <w:lang w:eastAsia="ru-RU"/>
              </w:rPr>
            </w:pPr>
          </w:p>
          <w:p w:rsidR="00267DB8" w:rsidRPr="00574387" w:rsidRDefault="00267DB8" w:rsidP="009F5CB1">
            <w:pPr>
              <w:spacing w:after="0" w:line="240" w:lineRule="auto"/>
              <w:jc w:val="center"/>
              <w:rPr>
                <w:rFonts w:ascii="Times New Roman" w:hAnsi="Times New Roman"/>
                <w:sz w:val="28"/>
                <w:szCs w:val="28"/>
                <w:lang w:eastAsia="ru-RU"/>
              </w:rPr>
            </w:pPr>
          </w:p>
          <w:p w:rsidR="00267DB8" w:rsidRPr="00574387" w:rsidRDefault="00267DB8" w:rsidP="009F5CB1">
            <w:pPr>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Количество электронных ящиков</w:t>
            </w:r>
          </w:p>
        </w:tc>
        <w:tc>
          <w:tcPr>
            <w:tcW w:w="2240" w:type="dxa"/>
          </w:tcPr>
          <w:p w:rsidR="00267DB8" w:rsidRPr="00574387" w:rsidRDefault="00267DB8" w:rsidP="009F5CB1">
            <w:pPr>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Ежемесячная цена услуги связи по передаче данных в расчете на 1 почтовый электронный ящик, руб.</w:t>
            </w:r>
          </w:p>
        </w:tc>
        <w:tc>
          <w:tcPr>
            <w:tcW w:w="2126" w:type="dxa"/>
          </w:tcPr>
          <w:p w:rsidR="00267DB8" w:rsidRPr="00574387" w:rsidRDefault="00267DB8" w:rsidP="009F5CB1">
            <w:pPr>
              <w:spacing w:after="0" w:line="240" w:lineRule="auto"/>
              <w:jc w:val="center"/>
              <w:rPr>
                <w:rFonts w:ascii="Times New Roman" w:hAnsi="Times New Roman"/>
                <w:sz w:val="28"/>
                <w:szCs w:val="28"/>
                <w:lang w:eastAsia="ru-RU"/>
              </w:rPr>
            </w:pPr>
          </w:p>
          <w:p w:rsidR="00267DB8" w:rsidRPr="00574387" w:rsidRDefault="00267DB8" w:rsidP="009F5CB1">
            <w:pPr>
              <w:spacing w:after="0" w:line="240" w:lineRule="auto"/>
              <w:jc w:val="center"/>
              <w:rPr>
                <w:rFonts w:ascii="Times New Roman" w:hAnsi="Times New Roman"/>
                <w:sz w:val="28"/>
                <w:szCs w:val="28"/>
                <w:lang w:eastAsia="ru-RU"/>
              </w:rPr>
            </w:pPr>
          </w:p>
          <w:p w:rsidR="00267DB8" w:rsidRPr="00574387" w:rsidRDefault="00267DB8" w:rsidP="009F5CB1">
            <w:pPr>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Количество месяцев предоставления услуги</w:t>
            </w:r>
          </w:p>
        </w:tc>
      </w:tr>
      <w:tr w:rsidR="00267DB8" w:rsidRPr="00F01EF7" w:rsidTr="009F5CB1">
        <w:trPr>
          <w:trHeight w:val="481"/>
        </w:trPr>
        <w:tc>
          <w:tcPr>
            <w:tcW w:w="709" w:type="dxa"/>
          </w:tcPr>
          <w:p w:rsidR="00267DB8" w:rsidRPr="00574387" w:rsidRDefault="00267DB8" w:rsidP="009F5CB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3006" w:type="dxa"/>
          </w:tcPr>
          <w:p w:rsidR="00267DB8" w:rsidRPr="00574387" w:rsidRDefault="00267DB8" w:rsidP="009F5CB1">
            <w:pPr>
              <w:spacing w:after="0" w:line="240" w:lineRule="auto"/>
              <w:jc w:val="both"/>
              <w:rPr>
                <w:rFonts w:ascii="Times New Roman" w:hAnsi="Times New Roman"/>
                <w:sz w:val="28"/>
                <w:szCs w:val="28"/>
                <w:lang w:eastAsia="ru-RU"/>
              </w:rPr>
            </w:pPr>
            <w:r w:rsidRPr="00574387">
              <w:rPr>
                <w:rFonts w:ascii="Times New Roman" w:hAnsi="Times New Roman"/>
                <w:sz w:val="28"/>
                <w:szCs w:val="28"/>
                <w:lang w:eastAsia="ru-RU"/>
              </w:rPr>
              <w:t>Затраты на оплату телематических услуг и услуг связи по передаче данных (почтовый электронный ящик)</w:t>
            </w:r>
          </w:p>
        </w:tc>
        <w:tc>
          <w:tcPr>
            <w:tcW w:w="1842" w:type="dxa"/>
            <w:vAlign w:val="center"/>
          </w:tcPr>
          <w:p w:rsidR="00267DB8" w:rsidRPr="00574387" w:rsidRDefault="00267DB8" w:rsidP="009F5CB1">
            <w:pPr>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3</w:t>
            </w:r>
          </w:p>
        </w:tc>
        <w:tc>
          <w:tcPr>
            <w:tcW w:w="2240" w:type="dxa"/>
            <w:vAlign w:val="center"/>
          </w:tcPr>
          <w:p w:rsidR="00267DB8" w:rsidRPr="00574387" w:rsidRDefault="00267DB8" w:rsidP="009F5CB1">
            <w:pPr>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до 95,0</w:t>
            </w:r>
          </w:p>
        </w:tc>
        <w:tc>
          <w:tcPr>
            <w:tcW w:w="2126" w:type="dxa"/>
            <w:vAlign w:val="center"/>
          </w:tcPr>
          <w:p w:rsidR="00267DB8" w:rsidRPr="00574387" w:rsidRDefault="00267DB8" w:rsidP="009F5CB1">
            <w:pPr>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12</w:t>
            </w:r>
          </w:p>
        </w:tc>
      </w:tr>
    </w:tbl>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jc w:val="center"/>
        <w:outlineLvl w:val="0"/>
        <w:rPr>
          <w:rFonts w:ascii="Times New Roman" w:hAnsi="Times New Roman"/>
          <w:b/>
          <w:bCs/>
          <w:color w:val="26282F"/>
          <w:sz w:val="28"/>
          <w:szCs w:val="28"/>
        </w:rPr>
      </w:pPr>
      <w:r w:rsidRPr="00574387">
        <w:rPr>
          <w:rFonts w:ascii="Times New Roman" w:hAnsi="Times New Roman"/>
          <w:b/>
          <w:bCs/>
          <w:color w:val="26282F"/>
          <w:sz w:val="28"/>
          <w:szCs w:val="28"/>
        </w:rPr>
        <w:t>Затраты на содержание имущества</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6. Затраты на техническое обслуживание и регламентно-профилактический ремонт вычислительной техники (</w:t>
      </w:r>
      <w:r w:rsidRPr="00F01EF7">
        <w:rPr>
          <w:rFonts w:ascii="Times New Roman" w:hAnsi="Times New Roman"/>
          <w:noProof/>
          <w:sz w:val="28"/>
          <w:szCs w:val="28"/>
          <w:lang w:eastAsia="ru-RU"/>
        </w:rPr>
        <w:pict>
          <v:shape id="Рисунок 412" o:spid="_x0000_i1065" type="#_x0000_t75" style="width:21.75pt;height:18pt;visibility:visible">
            <v:imagedata r:id="rId39" o:title=""/>
          </v:shape>
        </w:pict>
      </w:r>
      <w:r w:rsidRPr="00574387">
        <w:rPr>
          <w:rFonts w:ascii="Times New Roman" w:hAnsi="Times New Roman"/>
          <w:sz w:val="28"/>
          <w:szCs w:val="28"/>
        </w:rPr>
        <w:t>) определяются по формуле:</w:t>
      </w:r>
    </w:p>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411" o:spid="_x0000_i1066" type="#_x0000_t75" style="width:117pt;height:51pt;visibility:visible">
            <v:imagedata r:id="rId40"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410" o:spid="_x0000_i1067" type="#_x0000_t75" style="width:27pt;height:19.5pt;visibility:visible">
            <v:imagedata r:id="rId41" o:title=""/>
          </v:shape>
        </w:pict>
      </w:r>
      <w:r w:rsidRPr="00574387">
        <w:rPr>
          <w:rFonts w:ascii="Times New Roman" w:hAnsi="Times New Roman"/>
          <w:sz w:val="28"/>
          <w:szCs w:val="28"/>
        </w:rPr>
        <w:t xml:space="preserve"> - фактическое количество i-й вычислительной техники, но не более предельного количества i-й вычислительной техники;</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409" o:spid="_x0000_i1068" type="#_x0000_t75" style="width:26.25pt;height:19.5pt;visibility:visible">
            <v:imagedata r:id="rId42" o:title=""/>
          </v:shape>
        </w:pict>
      </w:r>
      <w:r w:rsidRPr="00574387">
        <w:rPr>
          <w:rFonts w:ascii="Times New Roman" w:hAnsi="Times New Roman"/>
          <w:sz w:val="28"/>
          <w:szCs w:val="28"/>
        </w:rPr>
        <w:t xml:space="preserve"> - цена технического обслуживания и регламентно-профилактического ремонта в расчете на 1 i-ю вычислительную технику в год.</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Предельное количество i-й вычислительной техники (</w:t>
      </w:r>
      <w:r w:rsidRPr="00F01EF7">
        <w:rPr>
          <w:rFonts w:ascii="Times New Roman" w:hAnsi="Times New Roman"/>
          <w:noProof/>
          <w:sz w:val="28"/>
          <w:szCs w:val="28"/>
          <w:lang w:eastAsia="ru-RU"/>
        </w:rPr>
        <w:pict>
          <v:shape id="Рисунок 408" o:spid="_x0000_i1069" type="#_x0000_t75" style="width:53.25pt;height:19.5pt;visibility:visible">
            <v:imagedata r:id="rId43" o:title=""/>
          </v:shape>
        </w:pict>
      </w:r>
      <w:r w:rsidRPr="00574387">
        <w:rPr>
          <w:rFonts w:ascii="Times New Roman" w:hAnsi="Times New Roman"/>
          <w:sz w:val="28"/>
          <w:szCs w:val="28"/>
        </w:rPr>
        <w:t>) определяется с округлением до целого по формулам:</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407" o:spid="_x0000_i1070" type="#_x0000_t75" style="width:109.5pt;height:19.5pt;visibility:visible">
            <v:imagedata r:id="rId44" o:title=""/>
          </v:shape>
        </w:pict>
      </w:r>
      <w:r w:rsidRPr="00574387">
        <w:rPr>
          <w:rFonts w:ascii="Times New Roman" w:hAnsi="Times New Roman"/>
          <w:sz w:val="28"/>
          <w:szCs w:val="28"/>
        </w:rPr>
        <w:t xml:space="preserve"> - для закрытого контура обработки информации,</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406" o:spid="_x0000_i1071" type="#_x0000_t75" style="width:95.25pt;height:19.5pt;visibility:visible">
            <v:imagedata r:id="rId45" o:title=""/>
          </v:shape>
        </w:pict>
      </w:r>
      <w:r w:rsidRPr="00574387">
        <w:rPr>
          <w:rFonts w:ascii="Times New Roman" w:hAnsi="Times New Roman"/>
          <w:sz w:val="28"/>
          <w:szCs w:val="28"/>
        </w:rPr>
        <w:t xml:space="preserve"> - для открытого контура обработки информации,</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 xml:space="preserve">где, </w:t>
      </w:r>
      <w:r w:rsidRPr="00F01EF7">
        <w:rPr>
          <w:rFonts w:ascii="Times New Roman" w:hAnsi="Times New Roman"/>
          <w:noProof/>
          <w:sz w:val="28"/>
          <w:szCs w:val="28"/>
          <w:lang w:eastAsia="ru-RU"/>
        </w:rPr>
        <w:pict>
          <v:shape id="Рисунок 405" o:spid="_x0000_i1072" type="#_x0000_t75" style="width:20.25pt;height:18pt;visibility:visible">
            <v:imagedata r:id="rId46" o:title=""/>
          </v:shape>
        </w:pict>
      </w:r>
      <w:r w:rsidRPr="00574387">
        <w:rPr>
          <w:rFonts w:ascii="Times New Roman" w:hAnsi="Times New Roman"/>
          <w:sz w:val="28"/>
          <w:szCs w:val="28"/>
        </w:rPr>
        <w:t xml:space="preserve"> - фактическая численность основных работников.</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9" w:name="sub_20012"/>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4363"/>
        <w:gridCol w:w="2002"/>
        <w:gridCol w:w="2959"/>
      </w:tblGrid>
      <w:tr w:rsidR="00267DB8" w:rsidRPr="00F01EF7" w:rsidTr="00F01EF7">
        <w:tc>
          <w:tcPr>
            <w:tcW w:w="594" w:type="dxa"/>
          </w:tcPr>
          <w:p w:rsidR="00267DB8" w:rsidRPr="00F01EF7" w:rsidRDefault="00267DB8" w:rsidP="00F01EF7">
            <w:pPr>
              <w:widowControl w:val="0"/>
              <w:autoSpaceDE w:val="0"/>
              <w:autoSpaceDN w:val="0"/>
              <w:adjustRightInd w:val="0"/>
              <w:spacing w:after="0" w:line="240" w:lineRule="auto"/>
              <w:jc w:val="center"/>
              <w:rPr>
                <w:rFonts w:ascii="Times New Roman" w:hAnsi="Times New Roman"/>
                <w:sz w:val="28"/>
                <w:szCs w:val="28"/>
                <w:lang w:eastAsia="ru-RU"/>
              </w:rPr>
            </w:pPr>
            <w:r w:rsidRPr="00F01EF7">
              <w:rPr>
                <w:rFonts w:ascii="Times New Roman" w:hAnsi="Times New Roman"/>
                <w:sz w:val="28"/>
                <w:szCs w:val="28"/>
                <w:lang w:eastAsia="ru-RU"/>
              </w:rPr>
              <w:t>№ п/п</w:t>
            </w:r>
          </w:p>
        </w:tc>
        <w:tc>
          <w:tcPr>
            <w:tcW w:w="4363" w:type="dxa"/>
          </w:tcPr>
          <w:p w:rsidR="00267DB8" w:rsidRPr="00F01EF7" w:rsidRDefault="00267DB8" w:rsidP="00F01EF7">
            <w:pPr>
              <w:widowControl w:val="0"/>
              <w:autoSpaceDE w:val="0"/>
              <w:autoSpaceDN w:val="0"/>
              <w:adjustRightInd w:val="0"/>
              <w:spacing w:after="0" w:line="240" w:lineRule="auto"/>
              <w:jc w:val="center"/>
              <w:rPr>
                <w:rFonts w:ascii="Times New Roman" w:hAnsi="Times New Roman"/>
                <w:sz w:val="28"/>
                <w:szCs w:val="28"/>
                <w:lang w:eastAsia="ru-RU"/>
              </w:rPr>
            </w:pPr>
            <w:r w:rsidRPr="00F01EF7">
              <w:rPr>
                <w:rFonts w:ascii="Times New Roman" w:hAnsi="Times New Roman"/>
                <w:sz w:val="28"/>
                <w:szCs w:val="28"/>
                <w:lang w:eastAsia="ru-RU"/>
              </w:rPr>
              <w:t>Наименование затрат</w:t>
            </w:r>
          </w:p>
        </w:tc>
        <w:tc>
          <w:tcPr>
            <w:tcW w:w="2002" w:type="dxa"/>
          </w:tcPr>
          <w:p w:rsidR="00267DB8" w:rsidRPr="00F01EF7" w:rsidRDefault="00267DB8" w:rsidP="00F01EF7">
            <w:pPr>
              <w:widowControl w:val="0"/>
              <w:autoSpaceDE w:val="0"/>
              <w:autoSpaceDN w:val="0"/>
              <w:adjustRightInd w:val="0"/>
              <w:spacing w:after="0" w:line="240" w:lineRule="auto"/>
              <w:jc w:val="center"/>
              <w:rPr>
                <w:rFonts w:ascii="Times New Roman" w:hAnsi="Times New Roman"/>
                <w:sz w:val="28"/>
                <w:szCs w:val="28"/>
                <w:highlight w:val="green"/>
                <w:lang w:eastAsia="ru-RU"/>
              </w:rPr>
            </w:pPr>
            <w:r w:rsidRPr="00F01EF7">
              <w:rPr>
                <w:rFonts w:ascii="Times New Roman" w:hAnsi="Times New Roman"/>
                <w:sz w:val="28"/>
                <w:szCs w:val="28"/>
                <w:lang w:eastAsia="ru-RU"/>
              </w:rPr>
              <w:t>Предельное количество станций</w:t>
            </w:r>
          </w:p>
        </w:tc>
        <w:tc>
          <w:tcPr>
            <w:tcW w:w="2959" w:type="dxa"/>
          </w:tcPr>
          <w:p w:rsidR="00267DB8" w:rsidRPr="00F01EF7" w:rsidRDefault="00267DB8" w:rsidP="00F01EF7">
            <w:pPr>
              <w:widowControl w:val="0"/>
              <w:autoSpaceDE w:val="0"/>
              <w:autoSpaceDN w:val="0"/>
              <w:adjustRightInd w:val="0"/>
              <w:spacing w:after="0" w:line="240" w:lineRule="auto"/>
              <w:jc w:val="center"/>
              <w:rPr>
                <w:rFonts w:ascii="Times New Roman" w:hAnsi="Times New Roman"/>
                <w:sz w:val="28"/>
                <w:szCs w:val="28"/>
                <w:lang w:eastAsia="ru-RU"/>
              </w:rPr>
            </w:pPr>
            <w:r w:rsidRPr="00F01EF7">
              <w:rPr>
                <w:rFonts w:ascii="Times New Roman" w:hAnsi="Times New Roman"/>
                <w:sz w:val="28"/>
                <w:szCs w:val="28"/>
                <w:lang w:eastAsia="ru-RU"/>
              </w:rPr>
              <w:t>Цена на 1 единицу в год, руб.</w:t>
            </w:r>
          </w:p>
        </w:tc>
      </w:tr>
      <w:tr w:rsidR="00267DB8" w:rsidRPr="00F01EF7" w:rsidTr="00F01EF7">
        <w:tc>
          <w:tcPr>
            <w:tcW w:w="594" w:type="dxa"/>
          </w:tcPr>
          <w:p w:rsidR="00267DB8" w:rsidRPr="00F01EF7" w:rsidRDefault="00267DB8" w:rsidP="00F01EF7">
            <w:pPr>
              <w:widowControl w:val="0"/>
              <w:autoSpaceDE w:val="0"/>
              <w:autoSpaceDN w:val="0"/>
              <w:adjustRightInd w:val="0"/>
              <w:spacing w:after="0" w:line="240" w:lineRule="auto"/>
              <w:jc w:val="center"/>
              <w:rPr>
                <w:rFonts w:ascii="Times New Roman" w:hAnsi="Times New Roman"/>
                <w:sz w:val="28"/>
                <w:szCs w:val="28"/>
                <w:lang w:eastAsia="ru-RU"/>
              </w:rPr>
            </w:pPr>
            <w:r w:rsidRPr="00F01EF7">
              <w:rPr>
                <w:rFonts w:ascii="Times New Roman" w:hAnsi="Times New Roman"/>
                <w:sz w:val="28"/>
                <w:szCs w:val="28"/>
                <w:lang w:eastAsia="ru-RU"/>
              </w:rPr>
              <w:t>1</w:t>
            </w:r>
          </w:p>
        </w:tc>
        <w:tc>
          <w:tcPr>
            <w:tcW w:w="4363" w:type="dxa"/>
          </w:tcPr>
          <w:p w:rsidR="00267DB8" w:rsidRPr="00F01EF7" w:rsidRDefault="00267DB8" w:rsidP="00F01EF7">
            <w:pPr>
              <w:widowControl w:val="0"/>
              <w:autoSpaceDE w:val="0"/>
              <w:autoSpaceDN w:val="0"/>
              <w:adjustRightInd w:val="0"/>
              <w:spacing w:after="0" w:line="240" w:lineRule="auto"/>
              <w:jc w:val="both"/>
              <w:rPr>
                <w:rFonts w:ascii="Times New Roman" w:hAnsi="Times New Roman"/>
                <w:sz w:val="28"/>
                <w:szCs w:val="28"/>
                <w:lang w:eastAsia="ru-RU"/>
              </w:rPr>
            </w:pPr>
            <w:r w:rsidRPr="00F01EF7">
              <w:rPr>
                <w:rFonts w:ascii="Times New Roman" w:hAnsi="Times New Roman"/>
                <w:sz w:val="28"/>
                <w:szCs w:val="28"/>
                <w:lang w:eastAsia="ru-RU"/>
              </w:rPr>
              <w:t>Техническое обслуживание и регламентно-профилактический ремонт рабочих станций</w:t>
            </w:r>
          </w:p>
        </w:tc>
        <w:tc>
          <w:tcPr>
            <w:tcW w:w="2002" w:type="dxa"/>
          </w:tcPr>
          <w:p w:rsidR="00267DB8" w:rsidRPr="00F01EF7" w:rsidRDefault="00267DB8" w:rsidP="00F01EF7">
            <w:pPr>
              <w:widowControl w:val="0"/>
              <w:autoSpaceDE w:val="0"/>
              <w:autoSpaceDN w:val="0"/>
              <w:adjustRightInd w:val="0"/>
              <w:spacing w:after="0" w:line="240" w:lineRule="auto"/>
              <w:jc w:val="center"/>
              <w:rPr>
                <w:rFonts w:ascii="Times New Roman" w:hAnsi="Times New Roman"/>
                <w:sz w:val="28"/>
                <w:szCs w:val="28"/>
                <w:highlight w:val="green"/>
                <w:lang w:eastAsia="ru-RU"/>
              </w:rPr>
            </w:pPr>
          </w:p>
          <w:p w:rsidR="00267DB8" w:rsidRPr="00F01EF7" w:rsidRDefault="00267DB8" w:rsidP="00F01EF7">
            <w:pPr>
              <w:widowControl w:val="0"/>
              <w:autoSpaceDE w:val="0"/>
              <w:autoSpaceDN w:val="0"/>
              <w:adjustRightInd w:val="0"/>
              <w:spacing w:after="0" w:line="240" w:lineRule="auto"/>
              <w:jc w:val="center"/>
              <w:rPr>
                <w:rFonts w:ascii="Times New Roman" w:hAnsi="Times New Roman"/>
                <w:sz w:val="28"/>
                <w:szCs w:val="28"/>
                <w:highlight w:val="green"/>
                <w:lang w:eastAsia="ru-RU"/>
              </w:rPr>
            </w:pPr>
          </w:p>
          <w:p w:rsidR="00267DB8" w:rsidRPr="00F01EF7" w:rsidRDefault="00267DB8" w:rsidP="00F01EF7">
            <w:pPr>
              <w:widowControl w:val="0"/>
              <w:autoSpaceDE w:val="0"/>
              <w:autoSpaceDN w:val="0"/>
              <w:adjustRightInd w:val="0"/>
              <w:spacing w:after="0" w:line="240" w:lineRule="auto"/>
              <w:jc w:val="center"/>
              <w:rPr>
                <w:rFonts w:ascii="Times New Roman" w:hAnsi="Times New Roman"/>
                <w:sz w:val="28"/>
                <w:szCs w:val="28"/>
                <w:highlight w:val="green"/>
                <w:lang w:eastAsia="ru-RU"/>
              </w:rPr>
            </w:pPr>
            <w:r w:rsidRPr="00F01EF7">
              <w:rPr>
                <w:rFonts w:ascii="Times New Roman" w:hAnsi="Times New Roman"/>
                <w:sz w:val="28"/>
                <w:szCs w:val="28"/>
                <w:lang w:eastAsia="ru-RU"/>
              </w:rPr>
              <w:t>102</w:t>
            </w:r>
          </w:p>
        </w:tc>
        <w:tc>
          <w:tcPr>
            <w:tcW w:w="2959" w:type="dxa"/>
          </w:tcPr>
          <w:p w:rsidR="00267DB8" w:rsidRPr="00F01EF7" w:rsidRDefault="00267DB8" w:rsidP="00F01EF7">
            <w:pPr>
              <w:widowControl w:val="0"/>
              <w:autoSpaceDE w:val="0"/>
              <w:autoSpaceDN w:val="0"/>
              <w:adjustRightInd w:val="0"/>
              <w:spacing w:after="0" w:line="240" w:lineRule="auto"/>
              <w:jc w:val="center"/>
              <w:rPr>
                <w:rFonts w:ascii="Times New Roman" w:hAnsi="Times New Roman"/>
                <w:sz w:val="28"/>
                <w:szCs w:val="28"/>
                <w:lang w:eastAsia="ru-RU"/>
              </w:rPr>
            </w:pPr>
          </w:p>
          <w:p w:rsidR="00267DB8" w:rsidRPr="00F01EF7" w:rsidRDefault="00267DB8" w:rsidP="00F01EF7">
            <w:pPr>
              <w:widowControl w:val="0"/>
              <w:autoSpaceDE w:val="0"/>
              <w:autoSpaceDN w:val="0"/>
              <w:adjustRightInd w:val="0"/>
              <w:spacing w:after="0" w:line="240" w:lineRule="auto"/>
              <w:jc w:val="center"/>
              <w:rPr>
                <w:rFonts w:ascii="Times New Roman" w:hAnsi="Times New Roman"/>
                <w:sz w:val="28"/>
                <w:szCs w:val="28"/>
                <w:lang w:eastAsia="ru-RU"/>
              </w:rPr>
            </w:pPr>
          </w:p>
          <w:p w:rsidR="00267DB8" w:rsidRPr="00F01EF7" w:rsidRDefault="00267DB8" w:rsidP="00F01EF7">
            <w:pPr>
              <w:widowControl w:val="0"/>
              <w:autoSpaceDE w:val="0"/>
              <w:autoSpaceDN w:val="0"/>
              <w:adjustRightInd w:val="0"/>
              <w:spacing w:after="0" w:line="240" w:lineRule="auto"/>
              <w:jc w:val="center"/>
              <w:rPr>
                <w:rFonts w:ascii="Times New Roman" w:hAnsi="Times New Roman"/>
                <w:sz w:val="28"/>
                <w:szCs w:val="28"/>
                <w:lang w:eastAsia="ru-RU"/>
              </w:rPr>
            </w:pPr>
            <w:r w:rsidRPr="00F01EF7">
              <w:rPr>
                <w:rFonts w:ascii="Times New Roman" w:hAnsi="Times New Roman"/>
                <w:sz w:val="28"/>
                <w:szCs w:val="28"/>
                <w:lang w:eastAsia="ru-RU"/>
              </w:rPr>
              <w:t>5000,0</w:t>
            </w:r>
          </w:p>
        </w:tc>
      </w:tr>
      <w:tr w:rsidR="00267DB8" w:rsidRPr="00F01EF7" w:rsidTr="00F01EF7">
        <w:tc>
          <w:tcPr>
            <w:tcW w:w="594" w:type="dxa"/>
          </w:tcPr>
          <w:p w:rsidR="00267DB8" w:rsidRPr="00F01EF7" w:rsidRDefault="00267DB8" w:rsidP="00F01EF7">
            <w:pPr>
              <w:widowControl w:val="0"/>
              <w:autoSpaceDE w:val="0"/>
              <w:autoSpaceDN w:val="0"/>
              <w:adjustRightInd w:val="0"/>
              <w:spacing w:after="0" w:line="240" w:lineRule="auto"/>
              <w:jc w:val="center"/>
              <w:rPr>
                <w:rFonts w:ascii="Times New Roman" w:hAnsi="Times New Roman"/>
                <w:sz w:val="28"/>
                <w:szCs w:val="28"/>
                <w:lang w:eastAsia="ru-RU"/>
              </w:rPr>
            </w:pPr>
            <w:r w:rsidRPr="00F01EF7">
              <w:rPr>
                <w:rFonts w:ascii="Times New Roman" w:hAnsi="Times New Roman"/>
                <w:sz w:val="28"/>
                <w:szCs w:val="28"/>
                <w:lang w:eastAsia="ru-RU"/>
              </w:rPr>
              <w:t>2</w:t>
            </w:r>
          </w:p>
        </w:tc>
        <w:tc>
          <w:tcPr>
            <w:tcW w:w="4363" w:type="dxa"/>
          </w:tcPr>
          <w:p w:rsidR="00267DB8" w:rsidRPr="00F01EF7" w:rsidRDefault="00267DB8" w:rsidP="00F01EF7">
            <w:pPr>
              <w:widowControl w:val="0"/>
              <w:autoSpaceDE w:val="0"/>
              <w:autoSpaceDN w:val="0"/>
              <w:adjustRightInd w:val="0"/>
              <w:spacing w:after="0" w:line="240" w:lineRule="auto"/>
              <w:jc w:val="both"/>
              <w:rPr>
                <w:rFonts w:ascii="Times New Roman" w:hAnsi="Times New Roman"/>
                <w:sz w:val="28"/>
                <w:szCs w:val="28"/>
                <w:lang w:val="en-US" w:eastAsia="ru-RU"/>
              </w:rPr>
            </w:pPr>
            <w:r w:rsidRPr="00F01EF7">
              <w:rPr>
                <w:rFonts w:ascii="Times New Roman" w:hAnsi="Times New Roman"/>
                <w:sz w:val="28"/>
                <w:szCs w:val="28"/>
                <w:lang w:eastAsia="ru-RU"/>
              </w:rPr>
              <w:t>Модернизация рабочих станций</w:t>
            </w:r>
            <w:r w:rsidRPr="00F01EF7">
              <w:rPr>
                <w:rFonts w:ascii="Times New Roman" w:hAnsi="Times New Roman"/>
                <w:b/>
                <w:i/>
                <w:sz w:val="28"/>
                <w:szCs w:val="28"/>
                <w:lang w:val="en-US" w:eastAsia="ru-RU"/>
              </w:rPr>
              <w:t>*</w:t>
            </w:r>
          </w:p>
        </w:tc>
        <w:tc>
          <w:tcPr>
            <w:tcW w:w="2002" w:type="dxa"/>
          </w:tcPr>
          <w:p w:rsidR="00267DB8" w:rsidRPr="00F01EF7" w:rsidRDefault="00267DB8" w:rsidP="00F01EF7">
            <w:pPr>
              <w:widowControl w:val="0"/>
              <w:autoSpaceDE w:val="0"/>
              <w:autoSpaceDN w:val="0"/>
              <w:adjustRightInd w:val="0"/>
              <w:spacing w:after="0" w:line="240" w:lineRule="auto"/>
              <w:jc w:val="center"/>
              <w:rPr>
                <w:rFonts w:ascii="Times New Roman" w:hAnsi="Times New Roman"/>
                <w:sz w:val="28"/>
                <w:szCs w:val="28"/>
                <w:lang w:eastAsia="ru-RU"/>
              </w:rPr>
            </w:pPr>
            <w:r w:rsidRPr="00F01EF7">
              <w:rPr>
                <w:rFonts w:ascii="Times New Roman" w:hAnsi="Times New Roman"/>
                <w:sz w:val="28"/>
                <w:szCs w:val="28"/>
                <w:lang w:eastAsia="ru-RU"/>
              </w:rPr>
              <w:t>20</w:t>
            </w:r>
          </w:p>
        </w:tc>
        <w:tc>
          <w:tcPr>
            <w:tcW w:w="2959" w:type="dxa"/>
          </w:tcPr>
          <w:p w:rsidR="00267DB8" w:rsidRPr="00F01EF7" w:rsidRDefault="00267DB8" w:rsidP="00F01EF7">
            <w:pPr>
              <w:widowControl w:val="0"/>
              <w:autoSpaceDE w:val="0"/>
              <w:autoSpaceDN w:val="0"/>
              <w:adjustRightInd w:val="0"/>
              <w:spacing w:after="0" w:line="240" w:lineRule="auto"/>
              <w:jc w:val="center"/>
              <w:rPr>
                <w:rFonts w:ascii="Times New Roman" w:hAnsi="Times New Roman"/>
                <w:sz w:val="28"/>
                <w:szCs w:val="28"/>
                <w:lang w:eastAsia="ru-RU"/>
              </w:rPr>
            </w:pPr>
            <w:r w:rsidRPr="00F01EF7">
              <w:rPr>
                <w:rFonts w:ascii="Times New Roman" w:hAnsi="Times New Roman"/>
                <w:sz w:val="28"/>
                <w:szCs w:val="28"/>
                <w:lang w:eastAsia="ru-RU"/>
              </w:rPr>
              <w:t>30000,0</w:t>
            </w:r>
          </w:p>
        </w:tc>
      </w:tr>
    </w:tbl>
    <w:p w:rsidR="00267DB8" w:rsidRPr="00574387" w:rsidRDefault="00267DB8" w:rsidP="009F5CB1">
      <w:pPr>
        <w:widowControl w:val="0"/>
        <w:autoSpaceDE w:val="0"/>
        <w:autoSpaceDN w:val="0"/>
        <w:adjustRightInd w:val="0"/>
        <w:spacing w:after="0" w:line="240" w:lineRule="auto"/>
        <w:jc w:val="both"/>
        <w:rPr>
          <w:rFonts w:ascii="Times New Roman" w:hAnsi="Times New Roman"/>
          <w:sz w:val="28"/>
          <w:szCs w:val="28"/>
          <w:lang w:eastAsia="ru-RU"/>
        </w:rPr>
      </w:pPr>
      <w:r w:rsidRPr="009F5CB1">
        <w:rPr>
          <w:rFonts w:ascii="Times New Roman" w:hAnsi="Times New Roman"/>
          <w:b/>
          <w:i/>
          <w:sz w:val="28"/>
          <w:szCs w:val="28"/>
          <w:lang w:eastAsia="ru-RU"/>
        </w:rPr>
        <w:t>*</w:t>
      </w:r>
      <w:r w:rsidRPr="00574387">
        <w:rPr>
          <w:rFonts w:ascii="Times New Roman" w:hAnsi="Times New Roman"/>
          <w:sz w:val="28"/>
          <w:szCs w:val="28"/>
          <w:lang w:eastAsia="ru-RU"/>
        </w:rPr>
        <w:t xml:space="preserve"> - рабочие станции подлежат модернизации для увеличения общей производительности, если это требуется для эксплуатации нового программного обеспечения либо изменившихся требований имеющегося программного обеспечения. При этом стоимость затрат на модернизацию рабочей станции не должна превышать 70% ее первоначальной стоимости.</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7. Затраты на техническое обслуживание и регламентно-профилактический ремонт оборудования по обеспечению безопасности информации (</w:t>
      </w:r>
      <w:r w:rsidRPr="00F01EF7">
        <w:rPr>
          <w:rFonts w:ascii="Times New Roman" w:hAnsi="Times New Roman"/>
          <w:noProof/>
          <w:sz w:val="28"/>
          <w:szCs w:val="28"/>
          <w:lang w:eastAsia="ru-RU"/>
        </w:rPr>
        <w:pict>
          <v:shape id="Рисунок 404" o:spid="_x0000_i1073" type="#_x0000_t75" style="width:22.5pt;height:18pt;visibility:visible">
            <v:imagedata r:id="rId47" o:title=""/>
          </v:shape>
        </w:pict>
      </w:r>
      <w:r w:rsidRPr="00574387">
        <w:rPr>
          <w:rFonts w:ascii="Times New Roman" w:hAnsi="Times New Roman"/>
          <w:sz w:val="28"/>
          <w:szCs w:val="28"/>
        </w:rPr>
        <w:t>) определяются по формуле:</w:t>
      </w:r>
    </w:p>
    <w:bookmarkEnd w:id="9"/>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403" o:spid="_x0000_i1074" type="#_x0000_t75" style="width:115.5pt;height:45.75pt;visibility:visible">
            <v:imagedata r:id="rId48"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402" o:spid="_x0000_i1075" type="#_x0000_t75" style="width:27.75pt;height:18pt;visibility:visible">
            <v:imagedata r:id="rId49" o:title=""/>
          </v:shape>
        </w:pict>
      </w:r>
      <w:r w:rsidRPr="00574387">
        <w:rPr>
          <w:rFonts w:ascii="Times New Roman" w:hAnsi="Times New Roman"/>
          <w:sz w:val="28"/>
          <w:szCs w:val="28"/>
        </w:rPr>
        <w:t xml:space="preserve"> - количество единиц i-го оборудования по обеспечению безопасности информации;</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401" o:spid="_x0000_i1076" type="#_x0000_t75" style="width:27pt;height:18pt;visibility:visible">
            <v:imagedata r:id="rId50" o:title=""/>
          </v:shape>
        </w:pict>
      </w:r>
      <w:r w:rsidRPr="00574387">
        <w:rPr>
          <w:rFonts w:ascii="Times New Roman" w:hAnsi="Times New Roman"/>
          <w:sz w:val="28"/>
          <w:szCs w:val="28"/>
        </w:rPr>
        <w:t xml:space="preserve"> - цена технического обслуживания и регламентно-профилактического ремонта 1 единицы i-го оборудования в год.</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10" w:name="sub_20013"/>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8. Затраты на техническое обслуживание и регламентно-профилактический ремонт системы телефонной связи (автоматизированных телефонных станций) (</w:t>
      </w:r>
      <w:r w:rsidRPr="00F01EF7">
        <w:rPr>
          <w:rFonts w:ascii="Times New Roman" w:hAnsi="Times New Roman"/>
          <w:noProof/>
          <w:sz w:val="28"/>
          <w:szCs w:val="28"/>
          <w:lang w:eastAsia="ru-RU"/>
        </w:rPr>
        <w:pict>
          <v:shape id="Рисунок 400" o:spid="_x0000_i1077" type="#_x0000_t75" style="width:21pt;height:18pt;visibility:visible">
            <v:imagedata r:id="rId51" o:title=""/>
          </v:shape>
        </w:pict>
      </w:r>
      <w:r w:rsidRPr="00574387">
        <w:rPr>
          <w:rFonts w:ascii="Times New Roman" w:hAnsi="Times New Roman"/>
          <w:sz w:val="28"/>
          <w:szCs w:val="28"/>
        </w:rPr>
        <w:t>) определяются по формуле:</w:t>
      </w:r>
    </w:p>
    <w:bookmarkEnd w:id="10"/>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399" o:spid="_x0000_i1078" type="#_x0000_t75" style="width:111pt;height:45.75pt;visibility:visible">
            <v:imagedata r:id="rId52"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398" o:spid="_x0000_i1079" type="#_x0000_t75" style="width:26.25pt;height:18pt;visibility:visible">
            <v:imagedata r:id="rId53" o:title=""/>
          </v:shape>
        </w:pict>
      </w:r>
      <w:r w:rsidRPr="00574387">
        <w:rPr>
          <w:rFonts w:ascii="Times New Roman" w:hAnsi="Times New Roman"/>
          <w:sz w:val="28"/>
          <w:szCs w:val="28"/>
        </w:rPr>
        <w:t xml:space="preserve"> - количество автоматизированных телефонных станций i-го вида;</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397" o:spid="_x0000_i1080" type="#_x0000_t75" style="width:25.5pt;height:18pt;visibility:visible">
            <v:imagedata r:id="rId54" o:title=""/>
          </v:shape>
        </w:pict>
      </w:r>
      <w:r w:rsidRPr="00574387">
        <w:rPr>
          <w:rFonts w:ascii="Times New Roman" w:hAnsi="Times New Roman"/>
          <w:sz w:val="28"/>
          <w:szCs w:val="28"/>
        </w:rPr>
        <w:t xml:space="preserve"> - цена технического обслуживания и регламентно-профилактического ремонта 1 автоматизированной телефонной станции i-го вида в год.</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11" w:name="sub_2001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4"/>
        <w:gridCol w:w="4084"/>
        <w:gridCol w:w="2552"/>
        <w:gridCol w:w="2680"/>
      </w:tblGrid>
      <w:tr w:rsidR="00267DB8" w:rsidRPr="00F01EF7" w:rsidTr="00F01EF7">
        <w:tc>
          <w:tcPr>
            <w:tcW w:w="594" w:type="dxa"/>
          </w:tcPr>
          <w:p w:rsidR="00267DB8" w:rsidRPr="00F01EF7" w:rsidRDefault="00267DB8" w:rsidP="00F01EF7">
            <w:pPr>
              <w:widowControl w:val="0"/>
              <w:autoSpaceDE w:val="0"/>
              <w:autoSpaceDN w:val="0"/>
              <w:adjustRightInd w:val="0"/>
              <w:spacing w:after="0" w:line="240" w:lineRule="auto"/>
              <w:jc w:val="center"/>
              <w:rPr>
                <w:rFonts w:ascii="Times New Roman" w:hAnsi="Times New Roman"/>
                <w:sz w:val="28"/>
                <w:szCs w:val="28"/>
                <w:lang w:eastAsia="ru-RU"/>
              </w:rPr>
            </w:pPr>
            <w:r w:rsidRPr="00F01EF7">
              <w:rPr>
                <w:rFonts w:ascii="Times New Roman" w:hAnsi="Times New Roman"/>
                <w:sz w:val="28"/>
                <w:szCs w:val="28"/>
                <w:lang w:eastAsia="ru-RU"/>
              </w:rPr>
              <w:t>№ п/п</w:t>
            </w:r>
          </w:p>
        </w:tc>
        <w:tc>
          <w:tcPr>
            <w:tcW w:w="4084" w:type="dxa"/>
          </w:tcPr>
          <w:p w:rsidR="00267DB8" w:rsidRPr="00F01EF7" w:rsidRDefault="00267DB8" w:rsidP="00F01EF7">
            <w:pPr>
              <w:widowControl w:val="0"/>
              <w:autoSpaceDE w:val="0"/>
              <w:autoSpaceDN w:val="0"/>
              <w:adjustRightInd w:val="0"/>
              <w:spacing w:after="0" w:line="240" w:lineRule="auto"/>
              <w:jc w:val="center"/>
              <w:rPr>
                <w:rFonts w:ascii="Times New Roman" w:hAnsi="Times New Roman"/>
                <w:sz w:val="28"/>
                <w:szCs w:val="28"/>
                <w:lang w:eastAsia="ru-RU"/>
              </w:rPr>
            </w:pPr>
            <w:r w:rsidRPr="00F01EF7">
              <w:rPr>
                <w:rFonts w:ascii="Times New Roman" w:hAnsi="Times New Roman"/>
                <w:sz w:val="28"/>
                <w:szCs w:val="28"/>
                <w:lang w:eastAsia="ru-RU"/>
              </w:rPr>
              <w:t>Наименование затрат</w:t>
            </w:r>
          </w:p>
        </w:tc>
        <w:tc>
          <w:tcPr>
            <w:tcW w:w="2552" w:type="dxa"/>
          </w:tcPr>
          <w:p w:rsidR="00267DB8" w:rsidRPr="00F01EF7" w:rsidRDefault="00267DB8" w:rsidP="00F01EF7">
            <w:pPr>
              <w:widowControl w:val="0"/>
              <w:autoSpaceDE w:val="0"/>
              <w:autoSpaceDN w:val="0"/>
              <w:adjustRightInd w:val="0"/>
              <w:spacing w:after="0" w:line="240" w:lineRule="auto"/>
              <w:jc w:val="center"/>
              <w:rPr>
                <w:rFonts w:ascii="Times New Roman" w:hAnsi="Times New Roman"/>
                <w:sz w:val="28"/>
                <w:szCs w:val="28"/>
                <w:lang w:eastAsia="ru-RU"/>
              </w:rPr>
            </w:pPr>
            <w:r w:rsidRPr="00F01EF7">
              <w:rPr>
                <w:rFonts w:ascii="Times New Roman" w:hAnsi="Times New Roman"/>
                <w:sz w:val="28"/>
                <w:szCs w:val="28"/>
                <w:lang w:eastAsia="ru-RU"/>
              </w:rPr>
              <w:t>Количество автоматизир. телефонных станций</w:t>
            </w:r>
          </w:p>
        </w:tc>
        <w:tc>
          <w:tcPr>
            <w:tcW w:w="2680" w:type="dxa"/>
          </w:tcPr>
          <w:p w:rsidR="00267DB8" w:rsidRPr="00F01EF7" w:rsidRDefault="00267DB8" w:rsidP="00F01EF7">
            <w:pPr>
              <w:widowControl w:val="0"/>
              <w:autoSpaceDE w:val="0"/>
              <w:autoSpaceDN w:val="0"/>
              <w:adjustRightInd w:val="0"/>
              <w:spacing w:after="0" w:line="240" w:lineRule="auto"/>
              <w:jc w:val="center"/>
              <w:rPr>
                <w:rFonts w:ascii="Times New Roman" w:hAnsi="Times New Roman"/>
                <w:sz w:val="28"/>
                <w:szCs w:val="28"/>
                <w:lang w:eastAsia="ru-RU"/>
              </w:rPr>
            </w:pPr>
            <w:r w:rsidRPr="00F01EF7">
              <w:rPr>
                <w:rFonts w:ascii="Times New Roman" w:hAnsi="Times New Roman"/>
                <w:sz w:val="28"/>
                <w:szCs w:val="28"/>
                <w:lang w:eastAsia="ru-RU"/>
              </w:rPr>
              <w:t>Цена ТО и регламентно-профилактического ремонта на 1 единицу в год, руб.</w:t>
            </w:r>
          </w:p>
        </w:tc>
      </w:tr>
      <w:tr w:rsidR="00267DB8" w:rsidRPr="00F01EF7" w:rsidTr="00F01EF7">
        <w:tc>
          <w:tcPr>
            <w:tcW w:w="594" w:type="dxa"/>
          </w:tcPr>
          <w:p w:rsidR="00267DB8" w:rsidRPr="00F01EF7" w:rsidRDefault="00267DB8" w:rsidP="00F01EF7">
            <w:pPr>
              <w:widowControl w:val="0"/>
              <w:autoSpaceDE w:val="0"/>
              <w:autoSpaceDN w:val="0"/>
              <w:adjustRightInd w:val="0"/>
              <w:spacing w:after="0" w:line="240" w:lineRule="auto"/>
              <w:jc w:val="center"/>
              <w:rPr>
                <w:rFonts w:ascii="Times New Roman" w:hAnsi="Times New Roman"/>
                <w:sz w:val="28"/>
                <w:szCs w:val="28"/>
                <w:lang w:eastAsia="ru-RU"/>
              </w:rPr>
            </w:pPr>
            <w:r w:rsidRPr="00F01EF7">
              <w:rPr>
                <w:rFonts w:ascii="Times New Roman" w:hAnsi="Times New Roman"/>
                <w:sz w:val="28"/>
                <w:szCs w:val="28"/>
                <w:lang w:eastAsia="ru-RU"/>
              </w:rPr>
              <w:t>1</w:t>
            </w:r>
          </w:p>
        </w:tc>
        <w:tc>
          <w:tcPr>
            <w:tcW w:w="4084" w:type="dxa"/>
          </w:tcPr>
          <w:p w:rsidR="00267DB8" w:rsidRPr="00F01EF7" w:rsidRDefault="00267DB8" w:rsidP="00F01EF7">
            <w:pPr>
              <w:widowControl w:val="0"/>
              <w:autoSpaceDE w:val="0"/>
              <w:autoSpaceDN w:val="0"/>
              <w:adjustRightInd w:val="0"/>
              <w:spacing w:after="0" w:line="240" w:lineRule="auto"/>
              <w:jc w:val="both"/>
              <w:rPr>
                <w:rFonts w:ascii="Times New Roman" w:hAnsi="Times New Roman"/>
                <w:sz w:val="28"/>
                <w:szCs w:val="28"/>
                <w:lang w:eastAsia="ru-RU"/>
              </w:rPr>
            </w:pPr>
            <w:r w:rsidRPr="00F01EF7">
              <w:rPr>
                <w:rFonts w:ascii="Times New Roman" w:hAnsi="Times New Roman"/>
                <w:sz w:val="28"/>
                <w:szCs w:val="28"/>
                <w:lang w:eastAsia="ru-RU"/>
              </w:rPr>
              <w:t>Техническое обслуживание и регламентно-профилактический ремонт телефонной станции</w:t>
            </w:r>
          </w:p>
        </w:tc>
        <w:tc>
          <w:tcPr>
            <w:tcW w:w="2552" w:type="dxa"/>
          </w:tcPr>
          <w:p w:rsidR="00267DB8" w:rsidRPr="00F01EF7" w:rsidRDefault="00267DB8" w:rsidP="00F01EF7">
            <w:pPr>
              <w:widowControl w:val="0"/>
              <w:autoSpaceDE w:val="0"/>
              <w:autoSpaceDN w:val="0"/>
              <w:adjustRightInd w:val="0"/>
              <w:spacing w:after="0" w:line="240" w:lineRule="auto"/>
              <w:jc w:val="center"/>
              <w:rPr>
                <w:rFonts w:ascii="Times New Roman" w:hAnsi="Times New Roman"/>
                <w:sz w:val="28"/>
                <w:szCs w:val="28"/>
                <w:lang w:eastAsia="ru-RU"/>
              </w:rPr>
            </w:pPr>
          </w:p>
          <w:p w:rsidR="00267DB8" w:rsidRPr="00F01EF7" w:rsidRDefault="00267DB8" w:rsidP="00F01EF7">
            <w:pPr>
              <w:widowControl w:val="0"/>
              <w:autoSpaceDE w:val="0"/>
              <w:autoSpaceDN w:val="0"/>
              <w:adjustRightInd w:val="0"/>
              <w:spacing w:after="0" w:line="240" w:lineRule="auto"/>
              <w:jc w:val="center"/>
              <w:rPr>
                <w:rFonts w:ascii="Times New Roman" w:hAnsi="Times New Roman"/>
                <w:sz w:val="28"/>
                <w:szCs w:val="28"/>
                <w:lang w:eastAsia="ru-RU"/>
              </w:rPr>
            </w:pPr>
            <w:r w:rsidRPr="00F01EF7">
              <w:rPr>
                <w:rFonts w:ascii="Times New Roman" w:hAnsi="Times New Roman"/>
                <w:sz w:val="28"/>
                <w:szCs w:val="28"/>
                <w:lang w:eastAsia="ru-RU"/>
              </w:rPr>
              <w:t>1</w:t>
            </w:r>
          </w:p>
        </w:tc>
        <w:tc>
          <w:tcPr>
            <w:tcW w:w="2680" w:type="dxa"/>
          </w:tcPr>
          <w:p w:rsidR="00267DB8" w:rsidRPr="00F01EF7" w:rsidRDefault="00267DB8" w:rsidP="00F01EF7">
            <w:pPr>
              <w:widowControl w:val="0"/>
              <w:autoSpaceDE w:val="0"/>
              <w:autoSpaceDN w:val="0"/>
              <w:adjustRightInd w:val="0"/>
              <w:spacing w:after="0" w:line="240" w:lineRule="auto"/>
              <w:jc w:val="center"/>
              <w:rPr>
                <w:rFonts w:ascii="Times New Roman" w:hAnsi="Times New Roman"/>
                <w:sz w:val="28"/>
                <w:szCs w:val="28"/>
                <w:lang w:eastAsia="ru-RU"/>
              </w:rPr>
            </w:pPr>
          </w:p>
          <w:p w:rsidR="00267DB8" w:rsidRPr="00F01EF7" w:rsidRDefault="00267DB8" w:rsidP="00F01EF7">
            <w:pPr>
              <w:widowControl w:val="0"/>
              <w:autoSpaceDE w:val="0"/>
              <w:autoSpaceDN w:val="0"/>
              <w:adjustRightInd w:val="0"/>
              <w:spacing w:after="0" w:line="240" w:lineRule="auto"/>
              <w:jc w:val="center"/>
              <w:rPr>
                <w:rFonts w:ascii="Times New Roman" w:hAnsi="Times New Roman"/>
                <w:sz w:val="28"/>
                <w:szCs w:val="28"/>
                <w:lang w:eastAsia="ru-RU"/>
              </w:rPr>
            </w:pPr>
            <w:r w:rsidRPr="00F01EF7">
              <w:rPr>
                <w:rFonts w:ascii="Times New Roman" w:hAnsi="Times New Roman"/>
                <w:sz w:val="28"/>
                <w:szCs w:val="28"/>
                <w:lang w:eastAsia="ru-RU"/>
              </w:rPr>
              <w:t>60000,0</w:t>
            </w:r>
          </w:p>
        </w:tc>
      </w:tr>
    </w:tbl>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9. Затраты на техническое обслуживание и регламентно-профилактический ремонт локальных вычислительных сетей (</w:t>
      </w:r>
      <w:r w:rsidRPr="00F01EF7">
        <w:rPr>
          <w:rFonts w:ascii="Times New Roman" w:hAnsi="Times New Roman"/>
          <w:noProof/>
          <w:sz w:val="28"/>
          <w:szCs w:val="28"/>
          <w:lang w:eastAsia="ru-RU"/>
        </w:rPr>
        <w:pict>
          <v:shape id="Рисунок 396" o:spid="_x0000_i1081" type="#_x0000_t75" style="width:21pt;height:18pt;visibility:visible">
            <v:imagedata r:id="rId55" o:title=""/>
          </v:shape>
        </w:pict>
      </w:r>
      <w:r w:rsidRPr="00574387">
        <w:rPr>
          <w:rFonts w:ascii="Times New Roman" w:hAnsi="Times New Roman"/>
          <w:sz w:val="28"/>
          <w:szCs w:val="28"/>
        </w:rPr>
        <w:t>) определяются по формуле:</w:t>
      </w:r>
    </w:p>
    <w:bookmarkEnd w:id="11"/>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395" o:spid="_x0000_i1082" type="#_x0000_t75" style="width:111pt;height:45.75pt;visibility:visible">
            <v:imagedata r:id="rId56"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394" o:spid="_x0000_i1083" type="#_x0000_t75" style="width:26.25pt;height:18pt;visibility:visible">
            <v:imagedata r:id="rId57" o:title=""/>
          </v:shape>
        </w:pict>
      </w:r>
      <w:r w:rsidRPr="00574387">
        <w:rPr>
          <w:rFonts w:ascii="Times New Roman" w:hAnsi="Times New Roman"/>
          <w:sz w:val="28"/>
          <w:szCs w:val="28"/>
        </w:rPr>
        <w:t xml:space="preserve"> - количество устройств локальных вычислительных сетей i-го вида;</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393" o:spid="_x0000_i1084" type="#_x0000_t75" style="width:25.5pt;height:18pt;visibility:visible">
            <v:imagedata r:id="rId58" o:title=""/>
          </v:shape>
        </w:pict>
      </w:r>
      <w:r w:rsidRPr="00574387">
        <w:rPr>
          <w:rFonts w:ascii="Times New Roman" w:hAnsi="Times New Roman"/>
          <w:sz w:val="28"/>
          <w:szCs w:val="28"/>
        </w:rPr>
        <w:t xml:space="preserve"> - цена технического обслуживания и регламентно-профилактического ремонта 1 устройства локальных вычислительных сетей i-го вида в год.</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12" w:name="sub_200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6"/>
        <w:gridCol w:w="4599"/>
        <w:gridCol w:w="1843"/>
        <w:gridCol w:w="2551"/>
      </w:tblGrid>
      <w:tr w:rsidR="00267DB8" w:rsidRPr="00F01EF7" w:rsidTr="00F01EF7">
        <w:tc>
          <w:tcPr>
            <w:tcW w:w="896" w:type="dxa"/>
          </w:tcPr>
          <w:p w:rsidR="00267DB8" w:rsidRPr="00F01EF7" w:rsidRDefault="00267DB8" w:rsidP="00F01EF7">
            <w:pPr>
              <w:widowControl w:val="0"/>
              <w:autoSpaceDE w:val="0"/>
              <w:autoSpaceDN w:val="0"/>
              <w:adjustRightInd w:val="0"/>
              <w:spacing w:after="0" w:line="240" w:lineRule="auto"/>
              <w:jc w:val="center"/>
              <w:rPr>
                <w:rFonts w:ascii="Times New Roman" w:hAnsi="Times New Roman"/>
                <w:sz w:val="28"/>
                <w:szCs w:val="28"/>
                <w:lang w:eastAsia="ru-RU"/>
              </w:rPr>
            </w:pPr>
            <w:r w:rsidRPr="00F01EF7">
              <w:rPr>
                <w:rFonts w:ascii="Times New Roman" w:hAnsi="Times New Roman"/>
                <w:sz w:val="28"/>
                <w:szCs w:val="28"/>
                <w:lang w:eastAsia="ru-RU"/>
              </w:rPr>
              <w:t>№ п/п</w:t>
            </w:r>
          </w:p>
        </w:tc>
        <w:tc>
          <w:tcPr>
            <w:tcW w:w="4599" w:type="dxa"/>
          </w:tcPr>
          <w:p w:rsidR="00267DB8" w:rsidRPr="00F01EF7" w:rsidRDefault="00267DB8" w:rsidP="00F01EF7">
            <w:pPr>
              <w:widowControl w:val="0"/>
              <w:autoSpaceDE w:val="0"/>
              <w:autoSpaceDN w:val="0"/>
              <w:adjustRightInd w:val="0"/>
              <w:spacing w:after="0" w:line="240" w:lineRule="auto"/>
              <w:jc w:val="center"/>
              <w:rPr>
                <w:rFonts w:ascii="Times New Roman" w:hAnsi="Times New Roman"/>
                <w:sz w:val="28"/>
                <w:szCs w:val="28"/>
                <w:lang w:eastAsia="ru-RU"/>
              </w:rPr>
            </w:pPr>
            <w:r w:rsidRPr="00F01EF7">
              <w:rPr>
                <w:rFonts w:ascii="Times New Roman" w:hAnsi="Times New Roman"/>
                <w:sz w:val="28"/>
                <w:szCs w:val="28"/>
                <w:lang w:eastAsia="ru-RU"/>
              </w:rPr>
              <w:t>Наименование</w:t>
            </w:r>
          </w:p>
        </w:tc>
        <w:tc>
          <w:tcPr>
            <w:tcW w:w="1843" w:type="dxa"/>
          </w:tcPr>
          <w:p w:rsidR="00267DB8" w:rsidRPr="00F01EF7" w:rsidRDefault="00267DB8" w:rsidP="00F01EF7">
            <w:pPr>
              <w:widowControl w:val="0"/>
              <w:autoSpaceDE w:val="0"/>
              <w:autoSpaceDN w:val="0"/>
              <w:adjustRightInd w:val="0"/>
              <w:spacing w:after="0" w:line="240" w:lineRule="auto"/>
              <w:jc w:val="center"/>
              <w:rPr>
                <w:rFonts w:ascii="Times New Roman" w:hAnsi="Times New Roman"/>
                <w:sz w:val="28"/>
                <w:szCs w:val="28"/>
                <w:lang w:eastAsia="ru-RU"/>
              </w:rPr>
            </w:pPr>
            <w:r w:rsidRPr="00F01EF7">
              <w:rPr>
                <w:rFonts w:ascii="Times New Roman" w:hAnsi="Times New Roman"/>
                <w:sz w:val="28"/>
                <w:szCs w:val="28"/>
                <w:lang w:eastAsia="ru-RU"/>
              </w:rPr>
              <w:t>Количество устройств</w:t>
            </w:r>
          </w:p>
        </w:tc>
        <w:tc>
          <w:tcPr>
            <w:tcW w:w="2551" w:type="dxa"/>
          </w:tcPr>
          <w:p w:rsidR="00267DB8" w:rsidRPr="00F01EF7" w:rsidRDefault="00267DB8" w:rsidP="00F01EF7">
            <w:pPr>
              <w:widowControl w:val="0"/>
              <w:autoSpaceDE w:val="0"/>
              <w:autoSpaceDN w:val="0"/>
              <w:adjustRightInd w:val="0"/>
              <w:spacing w:after="0" w:line="240" w:lineRule="auto"/>
              <w:jc w:val="center"/>
              <w:rPr>
                <w:rFonts w:ascii="Times New Roman" w:hAnsi="Times New Roman"/>
                <w:sz w:val="28"/>
                <w:szCs w:val="28"/>
                <w:lang w:eastAsia="ru-RU"/>
              </w:rPr>
            </w:pPr>
            <w:r w:rsidRPr="00F01EF7">
              <w:rPr>
                <w:rFonts w:ascii="Times New Roman" w:hAnsi="Times New Roman"/>
                <w:sz w:val="28"/>
                <w:szCs w:val="28"/>
                <w:lang w:eastAsia="ru-RU"/>
              </w:rPr>
              <w:t>Предельная цена, руб.</w:t>
            </w:r>
          </w:p>
        </w:tc>
      </w:tr>
      <w:tr w:rsidR="00267DB8" w:rsidRPr="00F01EF7" w:rsidTr="00F01EF7">
        <w:tc>
          <w:tcPr>
            <w:tcW w:w="896" w:type="dxa"/>
          </w:tcPr>
          <w:p w:rsidR="00267DB8" w:rsidRPr="00F01EF7" w:rsidRDefault="00267DB8" w:rsidP="00F01EF7">
            <w:pPr>
              <w:widowControl w:val="0"/>
              <w:autoSpaceDE w:val="0"/>
              <w:autoSpaceDN w:val="0"/>
              <w:adjustRightInd w:val="0"/>
              <w:spacing w:after="0" w:line="240" w:lineRule="auto"/>
              <w:jc w:val="center"/>
              <w:rPr>
                <w:rFonts w:ascii="Times New Roman" w:hAnsi="Times New Roman"/>
                <w:sz w:val="28"/>
                <w:szCs w:val="28"/>
                <w:lang w:eastAsia="ru-RU"/>
              </w:rPr>
            </w:pPr>
            <w:r w:rsidRPr="00F01EF7">
              <w:rPr>
                <w:rFonts w:ascii="Times New Roman" w:hAnsi="Times New Roman"/>
                <w:sz w:val="28"/>
                <w:szCs w:val="28"/>
                <w:lang w:eastAsia="ru-RU"/>
              </w:rPr>
              <w:t>1</w:t>
            </w:r>
          </w:p>
        </w:tc>
        <w:tc>
          <w:tcPr>
            <w:tcW w:w="4599" w:type="dxa"/>
          </w:tcPr>
          <w:p w:rsidR="00267DB8" w:rsidRPr="00F01EF7" w:rsidRDefault="00267DB8" w:rsidP="00F01EF7">
            <w:pPr>
              <w:widowControl w:val="0"/>
              <w:autoSpaceDE w:val="0"/>
              <w:autoSpaceDN w:val="0"/>
              <w:adjustRightInd w:val="0"/>
              <w:spacing w:after="0" w:line="240" w:lineRule="auto"/>
              <w:jc w:val="both"/>
              <w:rPr>
                <w:rFonts w:ascii="Times New Roman" w:hAnsi="Times New Roman"/>
                <w:sz w:val="28"/>
                <w:szCs w:val="28"/>
                <w:lang w:eastAsia="ru-RU"/>
              </w:rPr>
            </w:pPr>
            <w:r w:rsidRPr="00F01EF7">
              <w:rPr>
                <w:rFonts w:ascii="Times New Roman" w:hAnsi="Times New Roman"/>
                <w:sz w:val="28"/>
                <w:szCs w:val="28"/>
                <w:lang w:eastAsia="ru-RU"/>
              </w:rPr>
              <w:t xml:space="preserve">Техническое обслуживание и регламентно-профилактический ремонт коммутаторов 24-48 портов </w:t>
            </w:r>
          </w:p>
        </w:tc>
        <w:tc>
          <w:tcPr>
            <w:tcW w:w="1843" w:type="dxa"/>
          </w:tcPr>
          <w:p w:rsidR="00267DB8" w:rsidRPr="00F01EF7" w:rsidRDefault="00267DB8" w:rsidP="00F01EF7">
            <w:pPr>
              <w:widowControl w:val="0"/>
              <w:autoSpaceDE w:val="0"/>
              <w:autoSpaceDN w:val="0"/>
              <w:adjustRightInd w:val="0"/>
              <w:spacing w:after="0" w:line="240" w:lineRule="auto"/>
              <w:jc w:val="center"/>
              <w:rPr>
                <w:rFonts w:ascii="Times New Roman" w:hAnsi="Times New Roman"/>
                <w:sz w:val="28"/>
                <w:szCs w:val="28"/>
                <w:lang w:eastAsia="ru-RU"/>
              </w:rPr>
            </w:pPr>
          </w:p>
          <w:p w:rsidR="00267DB8" w:rsidRPr="00F01EF7" w:rsidRDefault="00267DB8" w:rsidP="00F01EF7">
            <w:pPr>
              <w:widowControl w:val="0"/>
              <w:autoSpaceDE w:val="0"/>
              <w:autoSpaceDN w:val="0"/>
              <w:adjustRightInd w:val="0"/>
              <w:spacing w:after="0" w:line="240" w:lineRule="auto"/>
              <w:jc w:val="center"/>
              <w:rPr>
                <w:rFonts w:ascii="Times New Roman" w:hAnsi="Times New Roman"/>
                <w:sz w:val="28"/>
                <w:szCs w:val="28"/>
                <w:lang w:eastAsia="ru-RU"/>
              </w:rPr>
            </w:pPr>
            <w:r w:rsidRPr="00F01EF7">
              <w:rPr>
                <w:rFonts w:ascii="Times New Roman" w:hAnsi="Times New Roman"/>
                <w:sz w:val="28"/>
                <w:szCs w:val="28"/>
                <w:lang w:eastAsia="ru-RU"/>
              </w:rPr>
              <w:t>6</w:t>
            </w:r>
          </w:p>
        </w:tc>
        <w:tc>
          <w:tcPr>
            <w:tcW w:w="2551" w:type="dxa"/>
          </w:tcPr>
          <w:p w:rsidR="00267DB8" w:rsidRPr="00F01EF7" w:rsidRDefault="00267DB8" w:rsidP="00F01EF7">
            <w:pPr>
              <w:widowControl w:val="0"/>
              <w:autoSpaceDE w:val="0"/>
              <w:autoSpaceDN w:val="0"/>
              <w:adjustRightInd w:val="0"/>
              <w:spacing w:after="0" w:line="240" w:lineRule="auto"/>
              <w:jc w:val="center"/>
              <w:rPr>
                <w:rFonts w:ascii="Times New Roman" w:hAnsi="Times New Roman"/>
                <w:sz w:val="28"/>
                <w:szCs w:val="28"/>
                <w:lang w:eastAsia="ru-RU"/>
              </w:rPr>
            </w:pPr>
          </w:p>
          <w:p w:rsidR="00267DB8" w:rsidRPr="00F01EF7" w:rsidRDefault="00267DB8" w:rsidP="00F01EF7">
            <w:pPr>
              <w:widowControl w:val="0"/>
              <w:autoSpaceDE w:val="0"/>
              <w:autoSpaceDN w:val="0"/>
              <w:adjustRightInd w:val="0"/>
              <w:spacing w:after="0" w:line="240" w:lineRule="auto"/>
              <w:jc w:val="center"/>
              <w:rPr>
                <w:rFonts w:ascii="Times New Roman" w:hAnsi="Times New Roman"/>
                <w:sz w:val="28"/>
                <w:szCs w:val="28"/>
                <w:lang w:eastAsia="ru-RU"/>
              </w:rPr>
            </w:pPr>
            <w:r w:rsidRPr="00F01EF7">
              <w:rPr>
                <w:rFonts w:ascii="Times New Roman" w:hAnsi="Times New Roman"/>
                <w:sz w:val="28"/>
                <w:szCs w:val="28"/>
                <w:lang w:eastAsia="ru-RU"/>
              </w:rPr>
              <w:t>3000,0</w:t>
            </w:r>
          </w:p>
        </w:tc>
      </w:tr>
      <w:tr w:rsidR="00267DB8" w:rsidRPr="00F01EF7" w:rsidTr="00F01EF7">
        <w:tc>
          <w:tcPr>
            <w:tcW w:w="896" w:type="dxa"/>
          </w:tcPr>
          <w:p w:rsidR="00267DB8" w:rsidRPr="00F01EF7" w:rsidRDefault="00267DB8" w:rsidP="00F01EF7">
            <w:pPr>
              <w:widowControl w:val="0"/>
              <w:autoSpaceDE w:val="0"/>
              <w:autoSpaceDN w:val="0"/>
              <w:adjustRightInd w:val="0"/>
              <w:spacing w:after="0" w:line="240" w:lineRule="auto"/>
              <w:jc w:val="center"/>
              <w:rPr>
                <w:rFonts w:ascii="Times New Roman" w:hAnsi="Times New Roman"/>
                <w:sz w:val="28"/>
                <w:szCs w:val="28"/>
                <w:lang w:eastAsia="ru-RU"/>
              </w:rPr>
            </w:pPr>
            <w:r w:rsidRPr="00F01EF7">
              <w:rPr>
                <w:rFonts w:ascii="Times New Roman" w:hAnsi="Times New Roman"/>
                <w:sz w:val="28"/>
                <w:szCs w:val="28"/>
                <w:lang w:eastAsia="ru-RU"/>
              </w:rPr>
              <w:t>2</w:t>
            </w:r>
          </w:p>
        </w:tc>
        <w:tc>
          <w:tcPr>
            <w:tcW w:w="4599" w:type="dxa"/>
          </w:tcPr>
          <w:p w:rsidR="00267DB8" w:rsidRPr="00F01EF7" w:rsidRDefault="00267DB8" w:rsidP="00F01EF7">
            <w:pPr>
              <w:widowControl w:val="0"/>
              <w:autoSpaceDE w:val="0"/>
              <w:autoSpaceDN w:val="0"/>
              <w:adjustRightInd w:val="0"/>
              <w:spacing w:after="0" w:line="240" w:lineRule="auto"/>
              <w:jc w:val="both"/>
              <w:rPr>
                <w:rFonts w:ascii="Times New Roman" w:hAnsi="Times New Roman"/>
                <w:sz w:val="28"/>
                <w:szCs w:val="28"/>
                <w:lang w:eastAsia="ru-RU"/>
              </w:rPr>
            </w:pPr>
            <w:r w:rsidRPr="00F01EF7">
              <w:rPr>
                <w:rFonts w:ascii="Times New Roman" w:hAnsi="Times New Roman"/>
                <w:sz w:val="28"/>
                <w:szCs w:val="28"/>
                <w:lang w:eastAsia="ru-RU"/>
              </w:rPr>
              <w:t>Прочие затраты на техническое обслуживание и регламентно-профилактический ремонт локально-вычислительной сети</w:t>
            </w:r>
          </w:p>
        </w:tc>
        <w:tc>
          <w:tcPr>
            <w:tcW w:w="1843" w:type="dxa"/>
          </w:tcPr>
          <w:p w:rsidR="00267DB8" w:rsidRPr="00F01EF7" w:rsidRDefault="00267DB8" w:rsidP="00F01EF7">
            <w:pPr>
              <w:widowControl w:val="0"/>
              <w:autoSpaceDE w:val="0"/>
              <w:autoSpaceDN w:val="0"/>
              <w:adjustRightInd w:val="0"/>
              <w:spacing w:after="0" w:line="240" w:lineRule="auto"/>
              <w:jc w:val="center"/>
              <w:rPr>
                <w:rFonts w:ascii="Times New Roman" w:hAnsi="Times New Roman"/>
                <w:sz w:val="28"/>
                <w:szCs w:val="28"/>
                <w:lang w:eastAsia="ru-RU"/>
              </w:rPr>
            </w:pPr>
          </w:p>
          <w:p w:rsidR="00267DB8" w:rsidRPr="00F01EF7" w:rsidRDefault="00267DB8" w:rsidP="00F01EF7">
            <w:pPr>
              <w:widowControl w:val="0"/>
              <w:autoSpaceDE w:val="0"/>
              <w:autoSpaceDN w:val="0"/>
              <w:adjustRightInd w:val="0"/>
              <w:spacing w:after="0" w:line="240" w:lineRule="auto"/>
              <w:jc w:val="center"/>
              <w:rPr>
                <w:rFonts w:ascii="Times New Roman" w:hAnsi="Times New Roman"/>
                <w:sz w:val="28"/>
                <w:szCs w:val="28"/>
                <w:lang w:eastAsia="ru-RU"/>
              </w:rPr>
            </w:pPr>
          </w:p>
          <w:p w:rsidR="00267DB8" w:rsidRPr="00F01EF7" w:rsidRDefault="00267DB8" w:rsidP="00F01EF7">
            <w:pPr>
              <w:widowControl w:val="0"/>
              <w:autoSpaceDE w:val="0"/>
              <w:autoSpaceDN w:val="0"/>
              <w:adjustRightInd w:val="0"/>
              <w:spacing w:after="0" w:line="240" w:lineRule="auto"/>
              <w:jc w:val="center"/>
              <w:rPr>
                <w:rFonts w:ascii="Times New Roman" w:hAnsi="Times New Roman"/>
                <w:sz w:val="28"/>
                <w:szCs w:val="28"/>
                <w:lang w:eastAsia="ru-RU"/>
              </w:rPr>
            </w:pPr>
            <w:r w:rsidRPr="00F01EF7">
              <w:rPr>
                <w:rFonts w:ascii="Times New Roman" w:hAnsi="Times New Roman"/>
                <w:sz w:val="28"/>
                <w:szCs w:val="28"/>
                <w:lang w:eastAsia="ru-RU"/>
              </w:rPr>
              <w:t>3</w:t>
            </w:r>
          </w:p>
        </w:tc>
        <w:tc>
          <w:tcPr>
            <w:tcW w:w="2551" w:type="dxa"/>
          </w:tcPr>
          <w:p w:rsidR="00267DB8" w:rsidRPr="00F01EF7" w:rsidRDefault="00267DB8" w:rsidP="00F01EF7">
            <w:pPr>
              <w:widowControl w:val="0"/>
              <w:autoSpaceDE w:val="0"/>
              <w:autoSpaceDN w:val="0"/>
              <w:adjustRightInd w:val="0"/>
              <w:spacing w:after="0" w:line="240" w:lineRule="auto"/>
              <w:jc w:val="center"/>
              <w:rPr>
                <w:rFonts w:ascii="Times New Roman" w:hAnsi="Times New Roman"/>
                <w:sz w:val="28"/>
                <w:szCs w:val="28"/>
                <w:lang w:eastAsia="ru-RU"/>
              </w:rPr>
            </w:pPr>
          </w:p>
          <w:p w:rsidR="00267DB8" w:rsidRPr="00F01EF7" w:rsidRDefault="00267DB8" w:rsidP="00F01EF7">
            <w:pPr>
              <w:widowControl w:val="0"/>
              <w:autoSpaceDE w:val="0"/>
              <w:autoSpaceDN w:val="0"/>
              <w:adjustRightInd w:val="0"/>
              <w:spacing w:after="0" w:line="240" w:lineRule="auto"/>
              <w:jc w:val="center"/>
              <w:rPr>
                <w:rFonts w:ascii="Times New Roman" w:hAnsi="Times New Roman"/>
                <w:sz w:val="28"/>
                <w:szCs w:val="28"/>
                <w:lang w:eastAsia="ru-RU"/>
              </w:rPr>
            </w:pPr>
          </w:p>
          <w:p w:rsidR="00267DB8" w:rsidRPr="00F01EF7" w:rsidRDefault="00267DB8" w:rsidP="00F01EF7">
            <w:pPr>
              <w:widowControl w:val="0"/>
              <w:autoSpaceDE w:val="0"/>
              <w:autoSpaceDN w:val="0"/>
              <w:adjustRightInd w:val="0"/>
              <w:spacing w:after="0" w:line="240" w:lineRule="auto"/>
              <w:jc w:val="center"/>
              <w:rPr>
                <w:rFonts w:ascii="Times New Roman" w:hAnsi="Times New Roman"/>
                <w:sz w:val="28"/>
                <w:szCs w:val="28"/>
                <w:lang w:eastAsia="ru-RU"/>
              </w:rPr>
            </w:pPr>
            <w:r w:rsidRPr="00F01EF7">
              <w:rPr>
                <w:rFonts w:ascii="Times New Roman" w:hAnsi="Times New Roman"/>
                <w:sz w:val="28"/>
                <w:szCs w:val="28"/>
                <w:lang w:eastAsia="ru-RU"/>
              </w:rPr>
              <w:t>12000,0</w:t>
            </w:r>
          </w:p>
        </w:tc>
      </w:tr>
    </w:tbl>
    <w:p w:rsidR="00267DB8" w:rsidRPr="00574387" w:rsidRDefault="00267DB8" w:rsidP="009F5CB1">
      <w:pPr>
        <w:autoSpaceDE w:val="0"/>
        <w:autoSpaceDN w:val="0"/>
        <w:adjustRightInd w:val="0"/>
        <w:spacing w:after="0" w:line="240" w:lineRule="auto"/>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10. Затраты на техническое обслуживание и регламентно-профилактический ремонт систем бесперебойного питания (</w:t>
      </w:r>
      <w:r w:rsidRPr="00F01EF7">
        <w:rPr>
          <w:rFonts w:ascii="Times New Roman" w:hAnsi="Times New Roman"/>
          <w:noProof/>
          <w:sz w:val="28"/>
          <w:szCs w:val="28"/>
          <w:lang w:eastAsia="ru-RU"/>
        </w:rPr>
        <w:pict>
          <v:shape id="Рисунок 392" o:spid="_x0000_i1085" type="#_x0000_t75" style="width:22.5pt;height:18pt;visibility:visible">
            <v:imagedata r:id="rId59" o:title=""/>
          </v:shape>
        </w:pict>
      </w:r>
      <w:r w:rsidRPr="00574387">
        <w:rPr>
          <w:rFonts w:ascii="Times New Roman" w:hAnsi="Times New Roman"/>
          <w:sz w:val="28"/>
          <w:szCs w:val="28"/>
        </w:rPr>
        <w:t>) определяются по формуле:</w:t>
      </w:r>
    </w:p>
    <w:bookmarkEnd w:id="12"/>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391" o:spid="_x0000_i1086" type="#_x0000_t75" style="width:115.5pt;height:45.75pt;visibility:visible">
            <v:imagedata r:id="rId60"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390" o:spid="_x0000_i1087" type="#_x0000_t75" style="width:27.75pt;height:18pt;visibility:visible">
            <v:imagedata r:id="rId61" o:title=""/>
          </v:shape>
        </w:pict>
      </w:r>
      <w:r w:rsidRPr="00574387">
        <w:rPr>
          <w:rFonts w:ascii="Times New Roman" w:hAnsi="Times New Roman"/>
          <w:sz w:val="28"/>
          <w:szCs w:val="28"/>
        </w:rPr>
        <w:t xml:space="preserve"> - количество модулей бесперебойного питания i-го вида;</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389" o:spid="_x0000_i1088" type="#_x0000_t75" style="width:27pt;height:18pt;visibility:visible">
            <v:imagedata r:id="rId62" o:title=""/>
          </v:shape>
        </w:pict>
      </w:r>
      <w:r w:rsidRPr="00574387">
        <w:rPr>
          <w:rFonts w:ascii="Times New Roman" w:hAnsi="Times New Roman"/>
          <w:sz w:val="28"/>
          <w:szCs w:val="28"/>
        </w:rPr>
        <w:t xml:space="preserve"> - цена технического обслуживания и регламентно-профилактического ремонта 1 модуля беспереб</w:t>
      </w:r>
      <w:bookmarkStart w:id="13" w:name="sub_20016"/>
      <w:r w:rsidRPr="00574387">
        <w:rPr>
          <w:rFonts w:ascii="Times New Roman" w:hAnsi="Times New Roman"/>
          <w:sz w:val="28"/>
          <w:szCs w:val="28"/>
        </w:rPr>
        <w:t>ойного питания i-го вида в год.</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1"/>
        <w:gridCol w:w="2475"/>
        <w:gridCol w:w="3178"/>
        <w:gridCol w:w="3544"/>
      </w:tblGrid>
      <w:tr w:rsidR="00267DB8" w:rsidRPr="00F01EF7" w:rsidTr="00F01EF7">
        <w:tc>
          <w:tcPr>
            <w:tcW w:w="721"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p>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p>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p>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w:t>
            </w:r>
          </w:p>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п/п</w:t>
            </w:r>
          </w:p>
        </w:tc>
        <w:tc>
          <w:tcPr>
            <w:tcW w:w="2475"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p>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p>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p>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Наименование затрат</w:t>
            </w:r>
          </w:p>
        </w:tc>
        <w:tc>
          <w:tcPr>
            <w:tcW w:w="3178"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Количество модулей бесперебойного питания, ед</w:t>
            </w:r>
          </w:p>
        </w:tc>
        <w:tc>
          <w:tcPr>
            <w:tcW w:w="3544"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Цена технического обслуживания и регламентно-профилактического ремонта модулей бесперебойного питания на 1 ед. в год, руб.</w:t>
            </w:r>
          </w:p>
        </w:tc>
      </w:tr>
      <w:tr w:rsidR="00267DB8" w:rsidRPr="00F01EF7" w:rsidTr="00F01EF7">
        <w:tc>
          <w:tcPr>
            <w:tcW w:w="721"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1</w:t>
            </w:r>
          </w:p>
        </w:tc>
        <w:tc>
          <w:tcPr>
            <w:tcW w:w="2475" w:type="dxa"/>
          </w:tcPr>
          <w:p w:rsidR="00267DB8" w:rsidRPr="00F01EF7" w:rsidRDefault="00267DB8" w:rsidP="00F01EF7">
            <w:pPr>
              <w:autoSpaceDE w:val="0"/>
              <w:autoSpaceDN w:val="0"/>
              <w:adjustRightInd w:val="0"/>
              <w:spacing w:after="0" w:line="240" w:lineRule="auto"/>
              <w:jc w:val="both"/>
              <w:rPr>
                <w:rFonts w:ascii="Times New Roman" w:hAnsi="Times New Roman"/>
                <w:sz w:val="28"/>
                <w:szCs w:val="28"/>
              </w:rPr>
            </w:pPr>
            <w:r w:rsidRPr="00F01EF7">
              <w:rPr>
                <w:rFonts w:ascii="Times New Roman" w:hAnsi="Times New Roman"/>
                <w:sz w:val="28"/>
                <w:szCs w:val="28"/>
              </w:rPr>
              <w:t>Техническое обслуживание и регламентно-профилактический ремонт ИБП для рабочих станций</w:t>
            </w:r>
          </w:p>
        </w:tc>
        <w:tc>
          <w:tcPr>
            <w:tcW w:w="3178"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p>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p>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111</w:t>
            </w:r>
          </w:p>
        </w:tc>
        <w:tc>
          <w:tcPr>
            <w:tcW w:w="3544"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p>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p>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3000,0</w:t>
            </w:r>
          </w:p>
        </w:tc>
      </w:tr>
      <w:tr w:rsidR="00267DB8" w:rsidRPr="00F01EF7" w:rsidTr="00F01EF7">
        <w:tc>
          <w:tcPr>
            <w:tcW w:w="721"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2</w:t>
            </w:r>
          </w:p>
        </w:tc>
        <w:tc>
          <w:tcPr>
            <w:tcW w:w="2475" w:type="dxa"/>
          </w:tcPr>
          <w:p w:rsidR="00267DB8" w:rsidRPr="00F01EF7" w:rsidRDefault="00267DB8" w:rsidP="00F01EF7">
            <w:pPr>
              <w:autoSpaceDE w:val="0"/>
              <w:autoSpaceDN w:val="0"/>
              <w:adjustRightInd w:val="0"/>
              <w:spacing w:after="0" w:line="240" w:lineRule="auto"/>
              <w:jc w:val="both"/>
              <w:rPr>
                <w:rFonts w:ascii="Times New Roman" w:hAnsi="Times New Roman"/>
                <w:sz w:val="28"/>
                <w:szCs w:val="28"/>
              </w:rPr>
            </w:pPr>
            <w:r w:rsidRPr="00F01EF7">
              <w:rPr>
                <w:rFonts w:ascii="Times New Roman" w:hAnsi="Times New Roman"/>
                <w:sz w:val="28"/>
                <w:szCs w:val="28"/>
              </w:rPr>
              <w:t>Техническое обслуживание и регламентно-профилактический ремонт ИБП для серверов</w:t>
            </w:r>
          </w:p>
        </w:tc>
        <w:tc>
          <w:tcPr>
            <w:tcW w:w="3178"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p>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p>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5</w:t>
            </w:r>
          </w:p>
        </w:tc>
        <w:tc>
          <w:tcPr>
            <w:tcW w:w="3544"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p>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p>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7000,0</w:t>
            </w:r>
          </w:p>
        </w:tc>
      </w:tr>
    </w:tbl>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11.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 (</w:t>
      </w:r>
      <w:r w:rsidRPr="00F01EF7">
        <w:rPr>
          <w:rFonts w:ascii="Times New Roman" w:hAnsi="Times New Roman"/>
          <w:noProof/>
          <w:sz w:val="28"/>
          <w:szCs w:val="28"/>
          <w:lang w:eastAsia="ru-RU"/>
        </w:rPr>
        <w:pict>
          <v:shape id="Рисунок 388" o:spid="_x0000_i1089" type="#_x0000_t75" style="width:24pt;height:18pt;visibility:visible">
            <v:imagedata r:id="rId63" o:title=""/>
          </v:shape>
        </w:pict>
      </w:r>
      <w:r w:rsidRPr="00574387">
        <w:rPr>
          <w:rFonts w:ascii="Times New Roman" w:hAnsi="Times New Roman"/>
          <w:sz w:val="28"/>
          <w:szCs w:val="28"/>
        </w:rPr>
        <w:t>) определяются по формуле:</w:t>
      </w:r>
    </w:p>
    <w:bookmarkEnd w:id="13"/>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387" o:spid="_x0000_i1090" type="#_x0000_t75" style="width:120pt;height:45.75pt;visibility:visible">
            <v:imagedata r:id="rId64"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386" o:spid="_x0000_i1091" type="#_x0000_t75" style="width:29.25pt;height:18pt;visibility:visible">
            <v:imagedata r:id="rId65" o:title=""/>
          </v:shape>
        </w:pict>
      </w:r>
      <w:r w:rsidRPr="00574387">
        <w:rPr>
          <w:rFonts w:ascii="Times New Roman" w:hAnsi="Times New Roman"/>
          <w:sz w:val="28"/>
          <w:szCs w:val="28"/>
        </w:rPr>
        <w:t xml:space="preserve"> - количество i-х принтеров, многофункциональных устройств и копировальных аппаратов (оргтехники) в соответствии с нормативами </w:t>
      </w:r>
      <w:r>
        <w:rPr>
          <w:rFonts w:ascii="Times New Roman" w:hAnsi="Times New Roman"/>
          <w:sz w:val="28"/>
          <w:szCs w:val="28"/>
        </w:rPr>
        <w:t>ТФОМС Республики Мордовия</w: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B62DDC">
        <w:rPr>
          <w:noProof/>
          <w:lang w:eastAsia="ru-RU"/>
        </w:rPr>
        <w:pict>
          <v:shape id="Рисунок 46" o:spid="_x0000_i1092" type="#_x0000_t75" style="width:28.5pt;height:21.75pt;visibility:visible">
            <v:imagedata r:id="rId66" o:title=""/>
          </v:shape>
        </w:pict>
      </w:r>
      <w:r w:rsidRPr="00574387">
        <w:rPr>
          <w:rFonts w:ascii="Times New Roman" w:hAnsi="Times New Roman"/>
          <w:sz w:val="28"/>
          <w:szCs w:val="28"/>
        </w:rPr>
        <w:t xml:space="preserve"> - цена технического обслуживания и регламентно-профилактического ремонта i-х принтеров, многофункциональных устройств и копировальных аппаратов (оргтехники) в год.</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tbl>
      <w:tblPr>
        <w:tblW w:w="967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4188"/>
        <w:gridCol w:w="4888"/>
      </w:tblGrid>
      <w:tr w:rsidR="00267DB8" w:rsidRPr="00F01EF7" w:rsidTr="00F01EF7">
        <w:tc>
          <w:tcPr>
            <w:tcW w:w="594"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 п/п</w:t>
            </w:r>
          </w:p>
        </w:tc>
        <w:tc>
          <w:tcPr>
            <w:tcW w:w="4188"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Наименование затрат</w:t>
            </w:r>
          </w:p>
        </w:tc>
        <w:tc>
          <w:tcPr>
            <w:tcW w:w="4888"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Цена технического обслуживания и регламентно-профилактического ремонта, руб.</w:t>
            </w:r>
          </w:p>
        </w:tc>
      </w:tr>
      <w:tr w:rsidR="00267DB8" w:rsidRPr="00F01EF7" w:rsidTr="00F01EF7">
        <w:tc>
          <w:tcPr>
            <w:tcW w:w="594"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1</w:t>
            </w:r>
          </w:p>
        </w:tc>
        <w:tc>
          <w:tcPr>
            <w:tcW w:w="4188" w:type="dxa"/>
          </w:tcPr>
          <w:p w:rsidR="00267DB8" w:rsidRPr="00F01EF7" w:rsidRDefault="00267DB8" w:rsidP="00F01EF7">
            <w:pPr>
              <w:widowControl w:val="0"/>
              <w:autoSpaceDE w:val="0"/>
              <w:autoSpaceDN w:val="0"/>
              <w:adjustRightInd w:val="0"/>
              <w:spacing w:after="0" w:line="240" w:lineRule="auto"/>
              <w:rPr>
                <w:rFonts w:ascii="Times New Roman" w:hAnsi="Times New Roman"/>
                <w:sz w:val="28"/>
                <w:szCs w:val="28"/>
                <w:lang w:eastAsia="ru-RU"/>
              </w:rPr>
            </w:pPr>
            <w:r w:rsidRPr="00F01EF7">
              <w:rPr>
                <w:rFonts w:ascii="Times New Roman" w:hAnsi="Times New Roman"/>
                <w:sz w:val="28"/>
                <w:szCs w:val="28"/>
                <w:lang w:eastAsia="ru-RU"/>
              </w:rPr>
              <w:t>Принтер лазерный ч/б А4</w:t>
            </w:r>
          </w:p>
        </w:tc>
        <w:tc>
          <w:tcPr>
            <w:tcW w:w="4888"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5000,0</w:t>
            </w:r>
          </w:p>
        </w:tc>
      </w:tr>
      <w:tr w:rsidR="00267DB8" w:rsidRPr="00F01EF7" w:rsidTr="00F01EF7">
        <w:tc>
          <w:tcPr>
            <w:tcW w:w="594"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2</w:t>
            </w:r>
          </w:p>
        </w:tc>
        <w:tc>
          <w:tcPr>
            <w:tcW w:w="4188" w:type="dxa"/>
          </w:tcPr>
          <w:p w:rsidR="00267DB8" w:rsidRPr="00F01EF7" w:rsidRDefault="00267DB8" w:rsidP="00F01EF7">
            <w:pPr>
              <w:widowControl w:val="0"/>
              <w:autoSpaceDE w:val="0"/>
              <w:autoSpaceDN w:val="0"/>
              <w:adjustRightInd w:val="0"/>
              <w:spacing w:after="0" w:line="240" w:lineRule="auto"/>
              <w:rPr>
                <w:rFonts w:ascii="Times New Roman" w:hAnsi="Times New Roman"/>
                <w:sz w:val="28"/>
                <w:szCs w:val="28"/>
                <w:lang w:eastAsia="ru-RU"/>
              </w:rPr>
            </w:pPr>
            <w:r w:rsidRPr="00F01EF7">
              <w:rPr>
                <w:rFonts w:ascii="Times New Roman" w:hAnsi="Times New Roman"/>
                <w:sz w:val="28"/>
                <w:szCs w:val="28"/>
                <w:lang w:eastAsia="ru-RU"/>
              </w:rPr>
              <w:t>Многофункциональное устройство формата А4</w:t>
            </w:r>
          </w:p>
        </w:tc>
        <w:tc>
          <w:tcPr>
            <w:tcW w:w="4888"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7000,0</w:t>
            </w:r>
          </w:p>
        </w:tc>
      </w:tr>
      <w:tr w:rsidR="00267DB8" w:rsidRPr="00F01EF7" w:rsidTr="00F01EF7">
        <w:tc>
          <w:tcPr>
            <w:tcW w:w="594"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3</w:t>
            </w:r>
          </w:p>
        </w:tc>
        <w:tc>
          <w:tcPr>
            <w:tcW w:w="4188" w:type="dxa"/>
          </w:tcPr>
          <w:p w:rsidR="00267DB8" w:rsidRPr="00F01EF7" w:rsidRDefault="00267DB8" w:rsidP="00F01EF7">
            <w:pPr>
              <w:widowControl w:val="0"/>
              <w:autoSpaceDE w:val="0"/>
              <w:autoSpaceDN w:val="0"/>
              <w:adjustRightInd w:val="0"/>
              <w:spacing w:after="0" w:line="240" w:lineRule="auto"/>
              <w:rPr>
                <w:rFonts w:ascii="Times New Roman" w:hAnsi="Times New Roman"/>
                <w:sz w:val="28"/>
                <w:szCs w:val="28"/>
                <w:lang w:eastAsia="ru-RU"/>
              </w:rPr>
            </w:pPr>
            <w:r w:rsidRPr="00F01EF7">
              <w:rPr>
                <w:rFonts w:ascii="Times New Roman" w:hAnsi="Times New Roman"/>
                <w:sz w:val="28"/>
                <w:szCs w:val="28"/>
                <w:lang w:eastAsia="ru-RU"/>
              </w:rPr>
              <w:t>Многофункциональное устройство формата А3</w:t>
            </w:r>
          </w:p>
        </w:tc>
        <w:tc>
          <w:tcPr>
            <w:tcW w:w="4888"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15000,0</w:t>
            </w:r>
          </w:p>
        </w:tc>
      </w:tr>
      <w:tr w:rsidR="00267DB8" w:rsidRPr="00F01EF7" w:rsidTr="00F01EF7">
        <w:tc>
          <w:tcPr>
            <w:tcW w:w="594"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4</w:t>
            </w:r>
          </w:p>
        </w:tc>
        <w:tc>
          <w:tcPr>
            <w:tcW w:w="4188" w:type="dxa"/>
          </w:tcPr>
          <w:p w:rsidR="00267DB8" w:rsidRPr="00F01EF7" w:rsidRDefault="00267DB8" w:rsidP="00F01EF7">
            <w:pPr>
              <w:widowControl w:val="0"/>
              <w:autoSpaceDE w:val="0"/>
              <w:autoSpaceDN w:val="0"/>
              <w:adjustRightInd w:val="0"/>
              <w:spacing w:after="0" w:line="240" w:lineRule="auto"/>
              <w:rPr>
                <w:rFonts w:ascii="Times New Roman" w:hAnsi="Times New Roman"/>
                <w:sz w:val="28"/>
                <w:szCs w:val="28"/>
                <w:lang w:eastAsia="ru-RU"/>
              </w:rPr>
            </w:pPr>
            <w:r w:rsidRPr="00F01EF7">
              <w:rPr>
                <w:rFonts w:ascii="Times New Roman" w:hAnsi="Times New Roman"/>
                <w:sz w:val="28"/>
                <w:szCs w:val="28"/>
                <w:lang w:eastAsia="ru-RU"/>
              </w:rPr>
              <w:t>Факсимильный аппарат</w:t>
            </w:r>
          </w:p>
        </w:tc>
        <w:tc>
          <w:tcPr>
            <w:tcW w:w="4888"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4000,0</w:t>
            </w:r>
          </w:p>
        </w:tc>
      </w:tr>
      <w:tr w:rsidR="00267DB8" w:rsidRPr="00F01EF7" w:rsidTr="00F01EF7">
        <w:tc>
          <w:tcPr>
            <w:tcW w:w="594"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5</w:t>
            </w:r>
          </w:p>
        </w:tc>
        <w:tc>
          <w:tcPr>
            <w:tcW w:w="4188" w:type="dxa"/>
          </w:tcPr>
          <w:p w:rsidR="00267DB8" w:rsidRPr="00F01EF7" w:rsidRDefault="00267DB8" w:rsidP="00F01EF7">
            <w:pPr>
              <w:widowControl w:val="0"/>
              <w:autoSpaceDE w:val="0"/>
              <w:autoSpaceDN w:val="0"/>
              <w:adjustRightInd w:val="0"/>
              <w:spacing w:after="0" w:line="240" w:lineRule="auto"/>
              <w:rPr>
                <w:rFonts w:ascii="Times New Roman" w:hAnsi="Times New Roman"/>
                <w:sz w:val="28"/>
                <w:szCs w:val="28"/>
              </w:rPr>
            </w:pPr>
            <w:r w:rsidRPr="00F01EF7">
              <w:rPr>
                <w:rFonts w:ascii="Times New Roman" w:hAnsi="Times New Roman"/>
                <w:sz w:val="28"/>
                <w:szCs w:val="28"/>
              </w:rPr>
              <w:t xml:space="preserve">Принтер лазерный цветной максимального формата </w:t>
            </w:r>
            <w:r w:rsidRPr="00F01EF7">
              <w:rPr>
                <w:rFonts w:ascii="Times New Roman" w:hAnsi="Times New Roman"/>
                <w:sz w:val="28"/>
                <w:szCs w:val="28"/>
                <w:lang w:val="en-US"/>
              </w:rPr>
              <w:t>A</w:t>
            </w:r>
            <w:r w:rsidRPr="00F01EF7">
              <w:rPr>
                <w:rFonts w:ascii="Times New Roman" w:hAnsi="Times New Roman"/>
                <w:sz w:val="28"/>
                <w:szCs w:val="28"/>
              </w:rPr>
              <w:t>3</w:t>
            </w:r>
          </w:p>
        </w:tc>
        <w:tc>
          <w:tcPr>
            <w:tcW w:w="4888"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30000,0</w:t>
            </w:r>
          </w:p>
        </w:tc>
      </w:tr>
      <w:tr w:rsidR="00267DB8" w:rsidRPr="00F01EF7" w:rsidTr="00F01EF7">
        <w:tc>
          <w:tcPr>
            <w:tcW w:w="594"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6</w:t>
            </w:r>
          </w:p>
        </w:tc>
        <w:tc>
          <w:tcPr>
            <w:tcW w:w="4188" w:type="dxa"/>
          </w:tcPr>
          <w:p w:rsidR="00267DB8" w:rsidRPr="00F01EF7" w:rsidRDefault="00267DB8" w:rsidP="00F01EF7">
            <w:pPr>
              <w:widowControl w:val="0"/>
              <w:autoSpaceDE w:val="0"/>
              <w:autoSpaceDN w:val="0"/>
              <w:adjustRightInd w:val="0"/>
              <w:spacing w:after="0" w:line="240" w:lineRule="auto"/>
              <w:rPr>
                <w:rFonts w:ascii="Times New Roman" w:hAnsi="Times New Roman"/>
                <w:sz w:val="28"/>
                <w:szCs w:val="28"/>
              </w:rPr>
            </w:pPr>
            <w:r w:rsidRPr="00F01EF7">
              <w:rPr>
                <w:rFonts w:ascii="Times New Roman" w:hAnsi="Times New Roman"/>
                <w:sz w:val="28"/>
                <w:szCs w:val="28"/>
              </w:rPr>
              <w:t>Принтер лазерный цветной формата А4</w:t>
            </w:r>
          </w:p>
        </w:tc>
        <w:tc>
          <w:tcPr>
            <w:tcW w:w="4888"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20000,0</w:t>
            </w:r>
          </w:p>
        </w:tc>
      </w:tr>
    </w:tbl>
    <w:p w:rsidR="00267DB8" w:rsidRPr="00574387" w:rsidRDefault="00267DB8" w:rsidP="009F5CB1">
      <w:pPr>
        <w:autoSpaceDE w:val="0"/>
        <w:autoSpaceDN w:val="0"/>
        <w:adjustRightInd w:val="0"/>
        <w:spacing w:after="0" w:line="240" w:lineRule="auto"/>
        <w:jc w:val="center"/>
        <w:outlineLvl w:val="0"/>
        <w:rPr>
          <w:rFonts w:ascii="Times New Roman" w:hAnsi="Times New Roman"/>
          <w:b/>
          <w:bCs/>
          <w:color w:val="26282F"/>
          <w:sz w:val="28"/>
          <w:szCs w:val="28"/>
        </w:rPr>
      </w:pPr>
    </w:p>
    <w:p w:rsidR="00267DB8" w:rsidRPr="004F3F40" w:rsidRDefault="00267DB8" w:rsidP="009F5CB1">
      <w:pPr>
        <w:autoSpaceDE w:val="0"/>
        <w:autoSpaceDN w:val="0"/>
        <w:adjustRightInd w:val="0"/>
        <w:spacing w:after="0" w:line="240" w:lineRule="auto"/>
        <w:jc w:val="center"/>
        <w:outlineLvl w:val="0"/>
        <w:rPr>
          <w:rFonts w:ascii="Times New Roman" w:hAnsi="Times New Roman"/>
          <w:b/>
          <w:bCs/>
          <w:color w:val="26282F"/>
          <w:sz w:val="28"/>
          <w:szCs w:val="28"/>
        </w:rPr>
      </w:pPr>
      <w:r w:rsidRPr="00574387">
        <w:rPr>
          <w:rFonts w:ascii="Times New Roman" w:hAnsi="Times New Roman"/>
          <w:b/>
          <w:bCs/>
          <w:color w:val="26282F"/>
          <w:sz w:val="28"/>
          <w:szCs w:val="28"/>
        </w:rPr>
        <w:t>Затраты на приобретение прочих работ и услуг, не относящиеся к затратам на услуги связи, аренду и содержание имущества</w:t>
      </w:r>
      <w:r>
        <w:rPr>
          <w:rFonts w:ascii="Times New Roman" w:hAnsi="Times New Roman"/>
          <w:b/>
          <w:bCs/>
          <w:color w:val="26282F"/>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14" w:name="sub_20017"/>
      <w:r w:rsidRPr="00574387">
        <w:rPr>
          <w:rFonts w:ascii="Times New Roman" w:hAnsi="Times New Roman"/>
          <w:sz w:val="28"/>
          <w:szCs w:val="28"/>
        </w:rPr>
        <w:t>12.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Pr="00F01EF7">
        <w:rPr>
          <w:rFonts w:ascii="Times New Roman" w:hAnsi="Times New Roman"/>
          <w:noProof/>
          <w:sz w:val="28"/>
          <w:szCs w:val="28"/>
          <w:lang w:eastAsia="ru-RU"/>
        </w:rPr>
        <w:pict>
          <v:shape id="Рисунок 384" o:spid="_x0000_i1093" type="#_x0000_t75" style="width:22.5pt;height:18pt;visibility:visible">
            <v:imagedata r:id="rId67" o:title=""/>
          </v:shape>
        </w:pict>
      </w:r>
      <w:r w:rsidRPr="00574387">
        <w:rPr>
          <w:rFonts w:ascii="Times New Roman" w:hAnsi="Times New Roman"/>
          <w:sz w:val="28"/>
          <w:szCs w:val="28"/>
        </w:rPr>
        <w:t>) определяются по формуле:</w:t>
      </w:r>
    </w:p>
    <w:bookmarkEnd w:id="14"/>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383" o:spid="_x0000_i1094" type="#_x0000_t75" style="width:82.5pt;height:18pt;visibility:visible">
            <v:imagedata r:id="rId68"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382" o:spid="_x0000_i1095" type="#_x0000_t75" style="width:25.5pt;height:18pt;visibility:visible">
            <v:imagedata r:id="rId69" o:title=""/>
          </v:shape>
        </w:pict>
      </w:r>
      <w:r w:rsidRPr="00574387">
        <w:rPr>
          <w:rFonts w:ascii="Times New Roman" w:hAnsi="Times New Roman"/>
          <w:sz w:val="28"/>
          <w:szCs w:val="28"/>
        </w:rPr>
        <w:t xml:space="preserve"> - затраты на оплату услуг по сопровождению справочно-правовых систем;</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381" o:spid="_x0000_i1096" type="#_x0000_t75" style="width:22.5pt;height:18pt;visibility:visible">
            <v:imagedata r:id="rId70" o:title=""/>
          </v:shape>
        </w:pict>
      </w:r>
      <w:r w:rsidRPr="00574387">
        <w:rPr>
          <w:rFonts w:ascii="Times New Roman" w:hAnsi="Times New Roman"/>
          <w:sz w:val="28"/>
          <w:szCs w:val="28"/>
        </w:rPr>
        <w:t xml:space="preserve"> - затраты на оплату услуг по сопровождению и приобретению иного программного обеспечения.</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15" w:name="sub_20018"/>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13. Затраты на оплату услуг по сопровождению справочно-правовых систем (</w:t>
      </w:r>
      <w:r w:rsidRPr="00F01EF7">
        <w:rPr>
          <w:rFonts w:ascii="Times New Roman" w:hAnsi="Times New Roman"/>
          <w:noProof/>
          <w:sz w:val="28"/>
          <w:szCs w:val="28"/>
          <w:lang w:eastAsia="ru-RU"/>
        </w:rPr>
        <w:pict>
          <v:shape id="Рисунок 380" o:spid="_x0000_i1097" type="#_x0000_t75" style="width:25.5pt;height:18pt;visibility:visible">
            <v:imagedata r:id="rId71" o:title=""/>
          </v:shape>
        </w:pict>
      </w:r>
      <w:r w:rsidRPr="00574387">
        <w:rPr>
          <w:rFonts w:ascii="Times New Roman" w:hAnsi="Times New Roman"/>
          <w:sz w:val="28"/>
          <w:szCs w:val="28"/>
        </w:rPr>
        <w:t>) определяются по формуле:</w:t>
      </w:r>
    </w:p>
    <w:bookmarkEnd w:id="15"/>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379" o:spid="_x0000_i1098" type="#_x0000_t75" style="width:87.75pt;height:45.75pt;visibility:visible">
            <v:imagedata r:id="rId72"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 xml:space="preserve">где, </w:t>
      </w:r>
      <w:r w:rsidRPr="00F01EF7">
        <w:rPr>
          <w:rFonts w:ascii="Times New Roman" w:hAnsi="Times New Roman"/>
          <w:noProof/>
          <w:sz w:val="28"/>
          <w:szCs w:val="28"/>
          <w:lang w:eastAsia="ru-RU"/>
        </w:rPr>
        <w:pict>
          <v:shape id="Рисунок 378" o:spid="_x0000_i1099" type="#_x0000_t75" style="width:30pt;height:18pt;visibility:visible">
            <v:imagedata r:id="rId73" o:title=""/>
          </v:shape>
        </w:pict>
      </w:r>
      <w:r w:rsidRPr="00574387">
        <w:rPr>
          <w:rFonts w:ascii="Times New Roman" w:hAnsi="Times New Roman"/>
          <w:sz w:val="28"/>
          <w:szCs w:val="28"/>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267DB8" w:rsidRPr="00574387" w:rsidRDefault="00267DB8" w:rsidP="009F5CB1">
      <w:pPr>
        <w:spacing w:after="0" w:line="240" w:lineRule="auto"/>
        <w:jc w:val="both"/>
        <w:rPr>
          <w:rFonts w:ascii="Times New Roman" w:hAnsi="Times New Roman"/>
          <w:sz w:val="28"/>
          <w:szCs w:val="28"/>
        </w:rPr>
      </w:pPr>
      <w:bookmarkStart w:id="16" w:name="sub_20019"/>
      <w:r w:rsidRPr="00574387">
        <w:rPr>
          <w:rFonts w:ascii="Times New Roman" w:hAnsi="Times New Roman"/>
          <w:sz w:val="28"/>
          <w:szCs w:val="28"/>
        </w:rPr>
        <w:t xml:space="preserve">  </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6"/>
        <w:gridCol w:w="6804"/>
        <w:gridCol w:w="2410"/>
      </w:tblGrid>
      <w:tr w:rsidR="00267DB8" w:rsidRPr="00F01EF7" w:rsidTr="007A7503">
        <w:tc>
          <w:tcPr>
            <w:tcW w:w="596" w:type="dxa"/>
          </w:tcPr>
          <w:p w:rsidR="00267DB8" w:rsidRPr="00574387" w:rsidRDefault="00267DB8" w:rsidP="009F5CB1">
            <w:pPr>
              <w:widowControl w:val="0"/>
              <w:suppressLineNumbers/>
              <w:suppressAutoHyphens/>
              <w:autoSpaceDE w:val="0"/>
              <w:autoSpaceDN w:val="0"/>
              <w:adjustRightInd w:val="0"/>
              <w:spacing w:after="0" w:line="240" w:lineRule="auto"/>
              <w:jc w:val="center"/>
              <w:rPr>
                <w:rFonts w:ascii="Times New Roman" w:hAnsi="Times New Roman"/>
                <w:sz w:val="28"/>
                <w:szCs w:val="28"/>
              </w:rPr>
            </w:pPr>
            <w:r w:rsidRPr="00574387">
              <w:rPr>
                <w:rFonts w:ascii="Times New Roman" w:hAnsi="Times New Roman"/>
                <w:sz w:val="28"/>
                <w:szCs w:val="28"/>
              </w:rPr>
              <w:t>№ п/п</w:t>
            </w:r>
          </w:p>
        </w:tc>
        <w:tc>
          <w:tcPr>
            <w:tcW w:w="6804" w:type="dxa"/>
          </w:tcPr>
          <w:p w:rsidR="00267DB8" w:rsidRPr="00574387" w:rsidRDefault="00267DB8" w:rsidP="009F5CB1">
            <w:pPr>
              <w:widowControl w:val="0"/>
              <w:suppressAutoHyphens/>
              <w:overflowPunct w:val="0"/>
              <w:autoSpaceDE w:val="0"/>
              <w:autoSpaceDN w:val="0"/>
              <w:adjustRightInd w:val="0"/>
              <w:spacing w:after="0" w:line="240" w:lineRule="auto"/>
              <w:jc w:val="center"/>
              <w:textAlignment w:val="baseline"/>
              <w:rPr>
                <w:rFonts w:ascii="Times New Roman" w:hAnsi="Times New Roman"/>
                <w:sz w:val="28"/>
                <w:szCs w:val="28"/>
              </w:rPr>
            </w:pPr>
            <w:r w:rsidRPr="00574387">
              <w:rPr>
                <w:rFonts w:ascii="Times New Roman" w:hAnsi="Times New Roman"/>
                <w:sz w:val="28"/>
                <w:szCs w:val="28"/>
              </w:rPr>
              <w:t>Наименование затрат</w:t>
            </w:r>
          </w:p>
        </w:tc>
        <w:tc>
          <w:tcPr>
            <w:tcW w:w="2410" w:type="dxa"/>
          </w:tcPr>
          <w:p w:rsidR="00267DB8" w:rsidRPr="00574387" w:rsidRDefault="00267DB8" w:rsidP="009F5CB1">
            <w:pPr>
              <w:widowControl w:val="0"/>
              <w:suppressAutoHyphens/>
              <w:overflowPunct w:val="0"/>
              <w:autoSpaceDE w:val="0"/>
              <w:autoSpaceDN w:val="0"/>
              <w:adjustRightInd w:val="0"/>
              <w:spacing w:after="0" w:line="240" w:lineRule="auto"/>
              <w:jc w:val="both"/>
              <w:textAlignment w:val="baseline"/>
              <w:rPr>
                <w:rFonts w:ascii="Times New Roman" w:hAnsi="Times New Roman"/>
                <w:sz w:val="28"/>
                <w:szCs w:val="28"/>
              </w:rPr>
            </w:pPr>
            <w:r w:rsidRPr="00574387">
              <w:rPr>
                <w:rFonts w:ascii="Times New Roman" w:hAnsi="Times New Roman"/>
                <w:sz w:val="28"/>
                <w:szCs w:val="28"/>
              </w:rPr>
              <w:t>Цена сопровождения в год, руб.</w:t>
            </w:r>
          </w:p>
        </w:tc>
      </w:tr>
      <w:tr w:rsidR="00267DB8" w:rsidRPr="00F01EF7" w:rsidTr="007A7503">
        <w:tc>
          <w:tcPr>
            <w:tcW w:w="596" w:type="dxa"/>
          </w:tcPr>
          <w:p w:rsidR="00267DB8" w:rsidRPr="00574387" w:rsidRDefault="00267DB8" w:rsidP="009F5CB1">
            <w:pPr>
              <w:widowControl w:val="0"/>
              <w:autoSpaceDE w:val="0"/>
              <w:autoSpaceDN w:val="0"/>
              <w:adjustRightInd w:val="0"/>
              <w:spacing w:after="0" w:line="240" w:lineRule="auto"/>
              <w:jc w:val="center"/>
              <w:rPr>
                <w:rFonts w:ascii="Times New Roman" w:hAnsi="Times New Roman" w:cs="Arial"/>
                <w:sz w:val="28"/>
                <w:szCs w:val="28"/>
              </w:rPr>
            </w:pPr>
            <w:r w:rsidRPr="00574387">
              <w:rPr>
                <w:rFonts w:ascii="Times New Roman" w:hAnsi="Times New Roman" w:cs="Arial"/>
                <w:sz w:val="28"/>
                <w:szCs w:val="28"/>
              </w:rPr>
              <w:t>1</w:t>
            </w:r>
          </w:p>
        </w:tc>
        <w:tc>
          <w:tcPr>
            <w:tcW w:w="6804" w:type="dxa"/>
          </w:tcPr>
          <w:p w:rsidR="00267DB8" w:rsidRPr="00574387" w:rsidRDefault="00267DB8" w:rsidP="009F5CB1">
            <w:pPr>
              <w:widowControl w:val="0"/>
              <w:autoSpaceDE w:val="0"/>
              <w:autoSpaceDN w:val="0"/>
              <w:adjustRightInd w:val="0"/>
              <w:spacing w:after="0" w:line="240" w:lineRule="auto"/>
              <w:jc w:val="both"/>
              <w:rPr>
                <w:rFonts w:ascii="Times New Roman" w:hAnsi="Times New Roman" w:cs="Arial"/>
                <w:sz w:val="28"/>
                <w:szCs w:val="28"/>
              </w:rPr>
            </w:pPr>
            <w:r w:rsidRPr="00574387">
              <w:rPr>
                <w:rFonts w:ascii="Times New Roman" w:hAnsi="Times New Roman" w:cs="Arial"/>
                <w:sz w:val="28"/>
                <w:szCs w:val="28"/>
              </w:rPr>
              <w:t>Оказание услуг по регулярному предоставлению обновлений справочно-правовой системы «Система ГАРАНТ»</w:t>
            </w:r>
          </w:p>
        </w:tc>
        <w:tc>
          <w:tcPr>
            <w:tcW w:w="2410" w:type="dxa"/>
          </w:tcPr>
          <w:p w:rsidR="00267DB8" w:rsidRPr="00574387" w:rsidRDefault="00267DB8" w:rsidP="009F5CB1">
            <w:pPr>
              <w:widowControl w:val="0"/>
              <w:autoSpaceDE w:val="0"/>
              <w:autoSpaceDN w:val="0"/>
              <w:adjustRightInd w:val="0"/>
              <w:spacing w:after="0" w:line="240" w:lineRule="auto"/>
              <w:jc w:val="center"/>
              <w:rPr>
                <w:rFonts w:ascii="Times New Roman" w:hAnsi="Times New Roman" w:cs="Arial"/>
                <w:sz w:val="28"/>
                <w:szCs w:val="28"/>
              </w:rPr>
            </w:pPr>
          </w:p>
          <w:p w:rsidR="00267DB8" w:rsidRPr="00574387" w:rsidRDefault="00267DB8" w:rsidP="009F5CB1">
            <w:pPr>
              <w:widowControl w:val="0"/>
              <w:autoSpaceDE w:val="0"/>
              <w:autoSpaceDN w:val="0"/>
              <w:adjustRightInd w:val="0"/>
              <w:spacing w:after="0" w:line="240" w:lineRule="auto"/>
              <w:jc w:val="center"/>
              <w:rPr>
                <w:rFonts w:ascii="Times New Roman" w:hAnsi="Times New Roman" w:cs="Arial"/>
                <w:sz w:val="28"/>
                <w:szCs w:val="28"/>
              </w:rPr>
            </w:pPr>
            <w:r>
              <w:rPr>
                <w:rFonts w:ascii="Times New Roman" w:hAnsi="Times New Roman" w:cs="Arial"/>
                <w:sz w:val="28"/>
                <w:szCs w:val="28"/>
              </w:rPr>
              <w:t>250000</w:t>
            </w:r>
            <w:r w:rsidRPr="00574387">
              <w:rPr>
                <w:rFonts w:ascii="Times New Roman" w:hAnsi="Times New Roman" w:cs="Arial"/>
                <w:sz w:val="28"/>
                <w:szCs w:val="28"/>
              </w:rPr>
              <w:t>,0</w:t>
            </w:r>
          </w:p>
        </w:tc>
      </w:tr>
      <w:tr w:rsidR="00267DB8" w:rsidRPr="00F01EF7" w:rsidTr="007A7503">
        <w:tc>
          <w:tcPr>
            <w:tcW w:w="596" w:type="dxa"/>
          </w:tcPr>
          <w:p w:rsidR="00267DB8" w:rsidRPr="00574387" w:rsidRDefault="00267DB8" w:rsidP="009F5CB1">
            <w:pPr>
              <w:widowControl w:val="0"/>
              <w:autoSpaceDE w:val="0"/>
              <w:autoSpaceDN w:val="0"/>
              <w:adjustRightInd w:val="0"/>
              <w:spacing w:after="0" w:line="240" w:lineRule="auto"/>
              <w:jc w:val="center"/>
              <w:rPr>
                <w:rFonts w:ascii="Times New Roman" w:hAnsi="Times New Roman" w:cs="Arial"/>
                <w:sz w:val="28"/>
                <w:szCs w:val="28"/>
              </w:rPr>
            </w:pPr>
            <w:r w:rsidRPr="00574387">
              <w:rPr>
                <w:rFonts w:ascii="Times New Roman" w:hAnsi="Times New Roman" w:cs="Arial"/>
                <w:sz w:val="28"/>
                <w:szCs w:val="28"/>
              </w:rPr>
              <w:t>2</w:t>
            </w:r>
          </w:p>
        </w:tc>
        <w:tc>
          <w:tcPr>
            <w:tcW w:w="6804" w:type="dxa"/>
          </w:tcPr>
          <w:p w:rsidR="00267DB8" w:rsidRPr="00574387" w:rsidRDefault="00267DB8" w:rsidP="009F5CB1">
            <w:pPr>
              <w:widowControl w:val="0"/>
              <w:autoSpaceDE w:val="0"/>
              <w:autoSpaceDN w:val="0"/>
              <w:adjustRightInd w:val="0"/>
              <w:spacing w:after="0" w:line="240" w:lineRule="auto"/>
              <w:jc w:val="both"/>
              <w:rPr>
                <w:rFonts w:ascii="Times New Roman" w:hAnsi="Times New Roman" w:cs="Arial"/>
                <w:sz w:val="28"/>
                <w:szCs w:val="28"/>
              </w:rPr>
            </w:pPr>
            <w:r w:rsidRPr="00574387">
              <w:rPr>
                <w:rFonts w:ascii="Times New Roman" w:hAnsi="Times New Roman" w:cs="Arial"/>
                <w:sz w:val="28"/>
                <w:szCs w:val="28"/>
              </w:rPr>
              <w:t>Оказание услуг по регулярному предоставлению обновлений справочно-правовой системы «Консультант Плюс»</w:t>
            </w:r>
          </w:p>
        </w:tc>
        <w:tc>
          <w:tcPr>
            <w:tcW w:w="2410" w:type="dxa"/>
          </w:tcPr>
          <w:p w:rsidR="00267DB8" w:rsidRPr="00574387" w:rsidRDefault="00267DB8" w:rsidP="009F5CB1">
            <w:pPr>
              <w:widowControl w:val="0"/>
              <w:autoSpaceDE w:val="0"/>
              <w:autoSpaceDN w:val="0"/>
              <w:adjustRightInd w:val="0"/>
              <w:spacing w:after="0" w:line="240" w:lineRule="auto"/>
              <w:jc w:val="center"/>
              <w:rPr>
                <w:rFonts w:ascii="Times New Roman" w:hAnsi="Times New Roman" w:cs="Arial"/>
                <w:sz w:val="28"/>
                <w:szCs w:val="28"/>
              </w:rPr>
            </w:pPr>
          </w:p>
          <w:p w:rsidR="00267DB8" w:rsidRPr="00574387" w:rsidRDefault="00267DB8" w:rsidP="009F5CB1">
            <w:pPr>
              <w:widowControl w:val="0"/>
              <w:autoSpaceDE w:val="0"/>
              <w:autoSpaceDN w:val="0"/>
              <w:adjustRightInd w:val="0"/>
              <w:spacing w:after="0" w:line="240" w:lineRule="auto"/>
              <w:jc w:val="center"/>
              <w:rPr>
                <w:rFonts w:ascii="Times New Roman" w:hAnsi="Times New Roman" w:cs="Arial"/>
                <w:sz w:val="28"/>
                <w:szCs w:val="28"/>
              </w:rPr>
            </w:pPr>
            <w:r>
              <w:rPr>
                <w:rFonts w:ascii="Times New Roman" w:hAnsi="Times New Roman" w:cs="Arial"/>
                <w:sz w:val="28"/>
                <w:szCs w:val="28"/>
              </w:rPr>
              <w:t>230000</w:t>
            </w:r>
            <w:r w:rsidRPr="00574387">
              <w:rPr>
                <w:rFonts w:ascii="Times New Roman" w:hAnsi="Times New Roman" w:cs="Arial"/>
                <w:sz w:val="28"/>
                <w:szCs w:val="28"/>
              </w:rPr>
              <w:t>,0</w:t>
            </w:r>
          </w:p>
        </w:tc>
      </w:tr>
      <w:tr w:rsidR="00267DB8" w:rsidRPr="00F01EF7" w:rsidTr="007A7503">
        <w:tc>
          <w:tcPr>
            <w:tcW w:w="596" w:type="dxa"/>
          </w:tcPr>
          <w:p w:rsidR="00267DB8" w:rsidRPr="00574387" w:rsidRDefault="00267DB8" w:rsidP="009F5CB1">
            <w:pPr>
              <w:widowControl w:val="0"/>
              <w:autoSpaceDE w:val="0"/>
              <w:autoSpaceDN w:val="0"/>
              <w:adjustRightInd w:val="0"/>
              <w:spacing w:after="0" w:line="240" w:lineRule="auto"/>
              <w:jc w:val="center"/>
              <w:rPr>
                <w:rFonts w:ascii="Times New Roman" w:hAnsi="Times New Roman" w:cs="Arial"/>
                <w:sz w:val="28"/>
                <w:szCs w:val="28"/>
              </w:rPr>
            </w:pPr>
            <w:r w:rsidRPr="00574387">
              <w:rPr>
                <w:rFonts w:ascii="Times New Roman" w:hAnsi="Times New Roman" w:cs="Arial"/>
                <w:sz w:val="28"/>
                <w:szCs w:val="28"/>
              </w:rPr>
              <w:t>3</w:t>
            </w:r>
          </w:p>
        </w:tc>
        <w:tc>
          <w:tcPr>
            <w:tcW w:w="6804" w:type="dxa"/>
          </w:tcPr>
          <w:p w:rsidR="00267DB8" w:rsidRPr="00574387" w:rsidRDefault="00267DB8" w:rsidP="009F5CB1">
            <w:pPr>
              <w:widowControl w:val="0"/>
              <w:autoSpaceDE w:val="0"/>
              <w:autoSpaceDN w:val="0"/>
              <w:adjustRightInd w:val="0"/>
              <w:spacing w:after="0" w:line="240" w:lineRule="auto"/>
              <w:jc w:val="both"/>
              <w:rPr>
                <w:rFonts w:ascii="Times New Roman" w:hAnsi="Times New Roman" w:cs="Arial"/>
                <w:sz w:val="28"/>
                <w:szCs w:val="28"/>
              </w:rPr>
            </w:pPr>
            <w:r w:rsidRPr="00574387">
              <w:rPr>
                <w:rFonts w:ascii="Times New Roman" w:hAnsi="Times New Roman" w:cs="Arial"/>
                <w:sz w:val="28"/>
                <w:szCs w:val="28"/>
              </w:rPr>
              <w:t>Оказание услуг по сопровождению программного продукта «1С: Предприятие 8.2» «Камин»</w:t>
            </w:r>
          </w:p>
        </w:tc>
        <w:tc>
          <w:tcPr>
            <w:tcW w:w="2410" w:type="dxa"/>
          </w:tcPr>
          <w:p w:rsidR="00267DB8" w:rsidRPr="00574387" w:rsidRDefault="00267DB8" w:rsidP="009F5CB1">
            <w:pPr>
              <w:widowControl w:val="0"/>
              <w:autoSpaceDE w:val="0"/>
              <w:autoSpaceDN w:val="0"/>
              <w:adjustRightInd w:val="0"/>
              <w:spacing w:after="0" w:line="240" w:lineRule="auto"/>
              <w:jc w:val="center"/>
              <w:rPr>
                <w:rFonts w:ascii="Times New Roman" w:hAnsi="Times New Roman" w:cs="Arial"/>
                <w:sz w:val="28"/>
                <w:szCs w:val="28"/>
              </w:rPr>
            </w:pPr>
          </w:p>
          <w:p w:rsidR="00267DB8" w:rsidRPr="00574387" w:rsidRDefault="00267DB8" w:rsidP="0024630A">
            <w:pPr>
              <w:widowControl w:val="0"/>
              <w:autoSpaceDE w:val="0"/>
              <w:autoSpaceDN w:val="0"/>
              <w:adjustRightInd w:val="0"/>
              <w:spacing w:after="0" w:line="240" w:lineRule="auto"/>
              <w:jc w:val="center"/>
              <w:rPr>
                <w:rFonts w:ascii="Times New Roman" w:hAnsi="Times New Roman" w:cs="Arial"/>
                <w:sz w:val="28"/>
                <w:szCs w:val="28"/>
              </w:rPr>
            </w:pPr>
            <w:r w:rsidRPr="00574387">
              <w:rPr>
                <w:rFonts w:ascii="Times New Roman" w:hAnsi="Times New Roman" w:cs="Arial"/>
                <w:sz w:val="28"/>
                <w:szCs w:val="28"/>
              </w:rPr>
              <w:t>60</w:t>
            </w:r>
            <w:r>
              <w:rPr>
                <w:rFonts w:ascii="Times New Roman" w:hAnsi="Times New Roman" w:cs="Arial"/>
                <w:sz w:val="28"/>
                <w:szCs w:val="28"/>
              </w:rPr>
              <w:t>0</w:t>
            </w:r>
            <w:r w:rsidRPr="00574387">
              <w:rPr>
                <w:rFonts w:ascii="Times New Roman" w:hAnsi="Times New Roman" w:cs="Arial"/>
                <w:sz w:val="28"/>
                <w:szCs w:val="28"/>
              </w:rPr>
              <w:t>00,0</w:t>
            </w:r>
          </w:p>
        </w:tc>
      </w:tr>
      <w:tr w:rsidR="00267DB8" w:rsidRPr="00F01EF7" w:rsidTr="007A7503">
        <w:tc>
          <w:tcPr>
            <w:tcW w:w="596" w:type="dxa"/>
          </w:tcPr>
          <w:p w:rsidR="00267DB8" w:rsidRPr="00574387" w:rsidRDefault="00267DB8" w:rsidP="009F5CB1">
            <w:pPr>
              <w:widowControl w:val="0"/>
              <w:autoSpaceDE w:val="0"/>
              <w:autoSpaceDN w:val="0"/>
              <w:adjustRightInd w:val="0"/>
              <w:spacing w:after="0" w:line="240" w:lineRule="auto"/>
              <w:jc w:val="center"/>
              <w:rPr>
                <w:rFonts w:ascii="Times New Roman" w:hAnsi="Times New Roman" w:cs="Arial"/>
                <w:sz w:val="28"/>
                <w:szCs w:val="28"/>
              </w:rPr>
            </w:pPr>
            <w:r w:rsidRPr="00574387">
              <w:rPr>
                <w:rFonts w:ascii="Times New Roman" w:hAnsi="Times New Roman" w:cs="Arial"/>
                <w:sz w:val="28"/>
                <w:szCs w:val="28"/>
              </w:rPr>
              <w:t>4</w:t>
            </w:r>
          </w:p>
        </w:tc>
        <w:tc>
          <w:tcPr>
            <w:tcW w:w="6804" w:type="dxa"/>
          </w:tcPr>
          <w:p w:rsidR="00267DB8" w:rsidRPr="00574387" w:rsidRDefault="00267DB8" w:rsidP="009F5CB1">
            <w:pPr>
              <w:widowControl w:val="0"/>
              <w:autoSpaceDE w:val="0"/>
              <w:autoSpaceDN w:val="0"/>
              <w:adjustRightInd w:val="0"/>
              <w:spacing w:after="0" w:line="240" w:lineRule="auto"/>
              <w:jc w:val="both"/>
              <w:rPr>
                <w:rFonts w:ascii="Times New Roman" w:hAnsi="Times New Roman" w:cs="Arial"/>
                <w:sz w:val="28"/>
                <w:szCs w:val="28"/>
              </w:rPr>
            </w:pPr>
            <w:r w:rsidRPr="00574387">
              <w:rPr>
                <w:rFonts w:ascii="Times New Roman" w:hAnsi="Times New Roman" w:cs="Arial"/>
                <w:sz w:val="28"/>
                <w:szCs w:val="28"/>
              </w:rPr>
              <w:t>Оказание услуг по предоставлению доступа к электронной информационной системе (по направлениям деятельности бухгалтера и финансового специалиста)</w:t>
            </w:r>
          </w:p>
        </w:tc>
        <w:tc>
          <w:tcPr>
            <w:tcW w:w="2410" w:type="dxa"/>
            <w:vAlign w:val="center"/>
          </w:tcPr>
          <w:p w:rsidR="00267DB8" w:rsidRPr="00574387" w:rsidRDefault="00267DB8" w:rsidP="009F5CB1">
            <w:pPr>
              <w:widowControl w:val="0"/>
              <w:autoSpaceDE w:val="0"/>
              <w:autoSpaceDN w:val="0"/>
              <w:adjustRightInd w:val="0"/>
              <w:spacing w:after="0" w:line="240" w:lineRule="auto"/>
              <w:jc w:val="center"/>
              <w:rPr>
                <w:rFonts w:ascii="Times New Roman" w:hAnsi="Times New Roman" w:cs="Arial"/>
                <w:sz w:val="28"/>
                <w:szCs w:val="28"/>
              </w:rPr>
            </w:pPr>
            <w:r w:rsidRPr="00574387">
              <w:rPr>
                <w:rFonts w:ascii="Times New Roman" w:hAnsi="Times New Roman" w:cs="Arial"/>
                <w:sz w:val="28"/>
                <w:szCs w:val="28"/>
              </w:rPr>
              <w:t>95000,0</w:t>
            </w:r>
          </w:p>
        </w:tc>
      </w:tr>
      <w:tr w:rsidR="00267DB8" w:rsidRPr="00F01EF7" w:rsidTr="007A7503">
        <w:tc>
          <w:tcPr>
            <w:tcW w:w="596" w:type="dxa"/>
          </w:tcPr>
          <w:p w:rsidR="00267DB8" w:rsidRPr="00574387" w:rsidRDefault="00267DB8" w:rsidP="009F5CB1">
            <w:pPr>
              <w:widowControl w:val="0"/>
              <w:autoSpaceDE w:val="0"/>
              <w:autoSpaceDN w:val="0"/>
              <w:adjustRightInd w:val="0"/>
              <w:spacing w:after="0" w:line="240" w:lineRule="auto"/>
              <w:jc w:val="center"/>
              <w:rPr>
                <w:rFonts w:ascii="Times New Roman" w:hAnsi="Times New Roman" w:cs="Arial"/>
                <w:sz w:val="28"/>
                <w:szCs w:val="28"/>
              </w:rPr>
            </w:pPr>
            <w:r w:rsidRPr="00574387">
              <w:rPr>
                <w:rFonts w:ascii="Times New Roman" w:hAnsi="Times New Roman" w:cs="Arial"/>
                <w:sz w:val="28"/>
                <w:szCs w:val="28"/>
              </w:rPr>
              <w:t>5</w:t>
            </w:r>
          </w:p>
        </w:tc>
        <w:tc>
          <w:tcPr>
            <w:tcW w:w="6804" w:type="dxa"/>
          </w:tcPr>
          <w:p w:rsidR="00267DB8" w:rsidRPr="00574387" w:rsidRDefault="00267DB8" w:rsidP="009F5CB1">
            <w:pPr>
              <w:widowControl w:val="0"/>
              <w:autoSpaceDE w:val="0"/>
              <w:autoSpaceDN w:val="0"/>
              <w:adjustRightInd w:val="0"/>
              <w:spacing w:after="0" w:line="240" w:lineRule="auto"/>
              <w:jc w:val="both"/>
              <w:rPr>
                <w:rFonts w:ascii="Times New Roman" w:hAnsi="Times New Roman" w:cs="Arial"/>
                <w:sz w:val="28"/>
                <w:szCs w:val="28"/>
              </w:rPr>
            </w:pPr>
            <w:r w:rsidRPr="00574387">
              <w:rPr>
                <w:rFonts w:ascii="Times New Roman" w:hAnsi="Times New Roman" w:cs="Arial"/>
                <w:sz w:val="28"/>
                <w:szCs w:val="28"/>
              </w:rPr>
              <w:t>Оказание услуг по предоставлению доступа к электронной информационной системе (по направлениям деятельности кадрового специалиста)</w:t>
            </w:r>
          </w:p>
        </w:tc>
        <w:tc>
          <w:tcPr>
            <w:tcW w:w="2410" w:type="dxa"/>
            <w:vAlign w:val="center"/>
          </w:tcPr>
          <w:p w:rsidR="00267DB8" w:rsidRPr="00574387" w:rsidRDefault="00267DB8" w:rsidP="009F5CB1">
            <w:pPr>
              <w:widowControl w:val="0"/>
              <w:autoSpaceDE w:val="0"/>
              <w:autoSpaceDN w:val="0"/>
              <w:adjustRightInd w:val="0"/>
              <w:spacing w:after="0" w:line="240" w:lineRule="auto"/>
              <w:jc w:val="center"/>
              <w:rPr>
                <w:rFonts w:ascii="Times New Roman" w:hAnsi="Times New Roman" w:cs="Arial"/>
                <w:sz w:val="28"/>
                <w:szCs w:val="28"/>
              </w:rPr>
            </w:pPr>
            <w:r w:rsidRPr="00574387">
              <w:rPr>
                <w:rFonts w:ascii="Times New Roman" w:hAnsi="Times New Roman" w:cs="Arial"/>
                <w:sz w:val="28"/>
                <w:szCs w:val="28"/>
              </w:rPr>
              <w:t>80000,0</w:t>
            </w:r>
          </w:p>
        </w:tc>
      </w:tr>
    </w:tbl>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14. Затраты на оплату услуг по сопровождению и приобретению иного программного обеспечения (</w:t>
      </w:r>
      <w:r w:rsidRPr="00F01EF7">
        <w:rPr>
          <w:rFonts w:ascii="Times New Roman" w:hAnsi="Times New Roman"/>
          <w:noProof/>
          <w:sz w:val="28"/>
          <w:szCs w:val="28"/>
          <w:lang w:eastAsia="ru-RU"/>
        </w:rPr>
        <w:pict>
          <v:shape id="Рисунок 377" o:spid="_x0000_i1100" type="#_x0000_t75" style="width:22.5pt;height:18pt;visibility:visible">
            <v:imagedata r:id="rId74" o:title=""/>
          </v:shape>
        </w:pict>
      </w:r>
      <w:r w:rsidRPr="00574387">
        <w:rPr>
          <w:rFonts w:ascii="Times New Roman" w:hAnsi="Times New Roman"/>
          <w:sz w:val="28"/>
          <w:szCs w:val="28"/>
        </w:rPr>
        <w:t>) определяются по формуле:</w:t>
      </w:r>
    </w:p>
    <w:bookmarkEnd w:id="16"/>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376" o:spid="_x0000_i1101" type="#_x0000_t75" style="width:138.75pt;height:45.75pt;visibility:visible">
            <v:imagedata r:id="rId75"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375" o:spid="_x0000_i1102" type="#_x0000_t75" style="width:29.25pt;height:18pt;visibility:visible">
            <v:imagedata r:id="rId76" o:title=""/>
          </v:shape>
        </w:pict>
      </w:r>
      <w:r w:rsidRPr="00574387">
        <w:rPr>
          <w:rFonts w:ascii="Times New Roman" w:hAnsi="Times New Roman"/>
          <w:sz w:val="28"/>
          <w:szCs w:val="28"/>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B62DDC">
        <w:rPr>
          <w:noProof/>
          <w:lang w:eastAsia="ru-RU"/>
        </w:rPr>
        <w:pict>
          <v:shape id="Рисунок 41" o:spid="_x0000_i1103" type="#_x0000_t75" style="width:28.5pt;height:21.75pt;visibility:visible">
            <v:imagedata r:id="rId77" o:title=""/>
          </v:shape>
        </w:pict>
      </w:r>
      <w:r w:rsidRPr="00574387">
        <w:rPr>
          <w:rFonts w:ascii="Times New Roman" w:hAnsi="Times New Roman"/>
          <w:sz w:val="28"/>
          <w:szCs w:val="28"/>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17" w:name="sub_20020"/>
    </w:p>
    <w:tbl>
      <w:tblPr>
        <w:tblW w:w="9639" w:type="dxa"/>
        <w:tblInd w:w="137" w:type="dxa"/>
        <w:tblLook w:val="00A0"/>
      </w:tblPr>
      <w:tblGrid>
        <w:gridCol w:w="675"/>
        <w:gridCol w:w="5420"/>
        <w:gridCol w:w="3544"/>
      </w:tblGrid>
      <w:tr w:rsidR="00267DB8" w:rsidRPr="00F01EF7" w:rsidTr="007A7503">
        <w:trPr>
          <w:trHeight w:val="300"/>
        </w:trPr>
        <w:tc>
          <w:tcPr>
            <w:tcW w:w="675" w:type="dxa"/>
            <w:tcBorders>
              <w:top w:val="single" w:sz="4" w:space="0" w:color="auto"/>
              <w:left w:val="single" w:sz="4" w:space="0" w:color="auto"/>
              <w:bottom w:val="single" w:sz="4" w:space="0" w:color="auto"/>
              <w:right w:val="single" w:sz="4" w:space="0" w:color="auto"/>
            </w:tcBorders>
            <w:noWrap/>
            <w:vAlign w:val="center"/>
          </w:tcPr>
          <w:p w:rsidR="00267DB8" w:rsidRPr="00C02EA6" w:rsidRDefault="00267DB8" w:rsidP="009F5CB1">
            <w:pPr>
              <w:spacing w:after="0" w:line="240" w:lineRule="auto"/>
              <w:jc w:val="center"/>
              <w:rPr>
                <w:rFonts w:ascii="Times New Roman" w:hAnsi="Times New Roman"/>
                <w:sz w:val="28"/>
                <w:szCs w:val="28"/>
                <w:lang w:eastAsia="ru-RU"/>
              </w:rPr>
            </w:pPr>
            <w:r w:rsidRPr="00C02EA6">
              <w:rPr>
                <w:rFonts w:ascii="Times New Roman" w:hAnsi="Times New Roman"/>
                <w:sz w:val="28"/>
                <w:szCs w:val="28"/>
                <w:lang w:eastAsia="ru-RU"/>
              </w:rPr>
              <w:t>№ п/п</w:t>
            </w:r>
          </w:p>
        </w:tc>
        <w:tc>
          <w:tcPr>
            <w:tcW w:w="5420" w:type="dxa"/>
            <w:tcBorders>
              <w:top w:val="single" w:sz="4" w:space="0" w:color="auto"/>
              <w:left w:val="nil"/>
              <w:bottom w:val="single" w:sz="4" w:space="0" w:color="auto"/>
              <w:right w:val="single" w:sz="4" w:space="0" w:color="auto"/>
            </w:tcBorders>
            <w:noWrap/>
          </w:tcPr>
          <w:p w:rsidR="00267DB8" w:rsidRPr="00C02EA6" w:rsidRDefault="00267DB8" w:rsidP="009F5CB1">
            <w:pPr>
              <w:spacing w:after="0" w:line="240" w:lineRule="auto"/>
              <w:jc w:val="center"/>
              <w:rPr>
                <w:rFonts w:ascii="Times New Roman" w:hAnsi="Times New Roman"/>
                <w:sz w:val="28"/>
                <w:szCs w:val="28"/>
                <w:lang w:eastAsia="ru-RU"/>
              </w:rPr>
            </w:pPr>
            <w:r w:rsidRPr="00C02EA6">
              <w:rPr>
                <w:rFonts w:ascii="Times New Roman" w:hAnsi="Times New Roman"/>
                <w:sz w:val="28"/>
                <w:szCs w:val="28"/>
                <w:lang w:eastAsia="ru-RU"/>
              </w:rPr>
              <w:t>Наименование затрат</w:t>
            </w:r>
          </w:p>
        </w:tc>
        <w:tc>
          <w:tcPr>
            <w:tcW w:w="3544" w:type="dxa"/>
            <w:tcBorders>
              <w:top w:val="single" w:sz="4" w:space="0" w:color="auto"/>
              <w:left w:val="nil"/>
              <w:bottom w:val="single" w:sz="4" w:space="0" w:color="auto"/>
              <w:right w:val="single" w:sz="4" w:space="0" w:color="auto"/>
            </w:tcBorders>
            <w:noWrap/>
          </w:tcPr>
          <w:p w:rsidR="00267DB8" w:rsidRPr="00C02EA6" w:rsidRDefault="00267DB8" w:rsidP="009F5CB1">
            <w:pPr>
              <w:spacing w:after="0" w:line="240" w:lineRule="auto"/>
              <w:jc w:val="center"/>
              <w:rPr>
                <w:rFonts w:ascii="Times New Roman" w:hAnsi="Times New Roman"/>
                <w:sz w:val="28"/>
                <w:szCs w:val="28"/>
                <w:lang w:eastAsia="ru-RU"/>
              </w:rPr>
            </w:pPr>
            <w:r w:rsidRPr="00C02EA6">
              <w:rPr>
                <w:rFonts w:ascii="Times New Roman" w:hAnsi="Times New Roman"/>
                <w:sz w:val="28"/>
                <w:szCs w:val="28"/>
                <w:lang w:eastAsia="ru-RU"/>
              </w:rPr>
              <w:t>Предельная цена в год, руб.</w:t>
            </w:r>
          </w:p>
        </w:tc>
      </w:tr>
      <w:tr w:rsidR="00267DB8" w:rsidRPr="00F01EF7" w:rsidTr="007A7503">
        <w:trPr>
          <w:trHeight w:val="300"/>
        </w:trPr>
        <w:tc>
          <w:tcPr>
            <w:tcW w:w="675" w:type="dxa"/>
            <w:tcBorders>
              <w:top w:val="nil"/>
              <w:left w:val="single" w:sz="4" w:space="0" w:color="auto"/>
              <w:bottom w:val="single" w:sz="4" w:space="0" w:color="auto"/>
              <w:right w:val="single" w:sz="4" w:space="0" w:color="auto"/>
            </w:tcBorders>
            <w:noWrap/>
            <w:vAlign w:val="center"/>
          </w:tcPr>
          <w:p w:rsidR="00267DB8" w:rsidRPr="00C02EA6" w:rsidRDefault="00267DB8" w:rsidP="009F5CB1">
            <w:pPr>
              <w:spacing w:after="0" w:line="240" w:lineRule="auto"/>
              <w:jc w:val="center"/>
              <w:rPr>
                <w:rFonts w:ascii="Times New Roman" w:hAnsi="Times New Roman"/>
                <w:sz w:val="28"/>
                <w:szCs w:val="28"/>
                <w:lang w:eastAsia="ru-RU"/>
              </w:rPr>
            </w:pPr>
            <w:r w:rsidRPr="00C02EA6">
              <w:rPr>
                <w:rFonts w:ascii="Times New Roman" w:hAnsi="Times New Roman"/>
                <w:sz w:val="28"/>
                <w:szCs w:val="28"/>
                <w:lang w:eastAsia="ru-RU"/>
              </w:rPr>
              <w:t>1</w:t>
            </w:r>
          </w:p>
        </w:tc>
        <w:tc>
          <w:tcPr>
            <w:tcW w:w="5420" w:type="dxa"/>
            <w:tcBorders>
              <w:top w:val="nil"/>
              <w:left w:val="nil"/>
              <w:bottom w:val="single" w:sz="4" w:space="0" w:color="auto"/>
              <w:right w:val="single" w:sz="4" w:space="0" w:color="auto"/>
            </w:tcBorders>
            <w:noWrap/>
            <w:vAlign w:val="bottom"/>
          </w:tcPr>
          <w:p w:rsidR="00267DB8" w:rsidRPr="00C02EA6" w:rsidRDefault="00267DB8" w:rsidP="009F5CB1">
            <w:pPr>
              <w:spacing w:after="0" w:line="240" w:lineRule="auto"/>
              <w:rPr>
                <w:rFonts w:ascii="Times New Roman" w:hAnsi="Times New Roman"/>
                <w:sz w:val="28"/>
                <w:szCs w:val="28"/>
                <w:lang w:eastAsia="ru-RU"/>
              </w:rPr>
            </w:pPr>
            <w:r w:rsidRPr="00C02EA6">
              <w:rPr>
                <w:rFonts w:ascii="Times New Roman" w:hAnsi="Times New Roman"/>
                <w:sz w:val="28"/>
                <w:szCs w:val="28"/>
                <w:lang w:eastAsia="ru-RU"/>
              </w:rPr>
              <w:t>Сопровождение программных комплексов автоматизации функций ТФОМС</w:t>
            </w:r>
          </w:p>
        </w:tc>
        <w:tc>
          <w:tcPr>
            <w:tcW w:w="3544" w:type="dxa"/>
            <w:tcBorders>
              <w:top w:val="nil"/>
              <w:left w:val="nil"/>
              <w:bottom w:val="single" w:sz="4" w:space="0" w:color="auto"/>
              <w:right w:val="single" w:sz="4" w:space="0" w:color="auto"/>
            </w:tcBorders>
            <w:noWrap/>
            <w:vAlign w:val="bottom"/>
          </w:tcPr>
          <w:p w:rsidR="00267DB8" w:rsidRPr="00C02EA6" w:rsidRDefault="00267DB8" w:rsidP="009F5CB1">
            <w:pPr>
              <w:spacing w:after="0" w:line="240" w:lineRule="auto"/>
              <w:jc w:val="center"/>
              <w:rPr>
                <w:rFonts w:ascii="Times New Roman" w:hAnsi="Times New Roman"/>
                <w:sz w:val="28"/>
                <w:szCs w:val="28"/>
                <w:lang w:eastAsia="ru-RU"/>
              </w:rPr>
            </w:pPr>
            <w:r w:rsidRPr="00C02EA6">
              <w:rPr>
                <w:rFonts w:ascii="Times New Roman" w:hAnsi="Times New Roman"/>
                <w:sz w:val="28"/>
                <w:szCs w:val="28"/>
                <w:lang w:eastAsia="ru-RU"/>
              </w:rPr>
              <w:t>800000,0</w:t>
            </w:r>
          </w:p>
        </w:tc>
      </w:tr>
      <w:tr w:rsidR="00267DB8" w:rsidRPr="00F01EF7" w:rsidTr="007A7503">
        <w:trPr>
          <w:trHeight w:val="300"/>
        </w:trPr>
        <w:tc>
          <w:tcPr>
            <w:tcW w:w="675" w:type="dxa"/>
            <w:tcBorders>
              <w:top w:val="nil"/>
              <w:left w:val="single" w:sz="4" w:space="0" w:color="auto"/>
              <w:bottom w:val="single" w:sz="4" w:space="0" w:color="auto"/>
              <w:right w:val="single" w:sz="4" w:space="0" w:color="auto"/>
            </w:tcBorders>
            <w:noWrap/>
            <w:vAlign w:val="center"/>
          </w:tcPr>
          <w:p w:rsidR="00267DB8" w:rsidRPr="00C02EA6" w:rsidRDefault="00267DB8" w:rsidP="00AE0BEA">
            <w:pPr>
              <w:spacing w:after="0" w:line="240" w:lineRule="auto"/>
              <w:jc w:val="center"/>
              <w:rPr>
                <w:rFonts w:ascii="Times New Roman" w:hAnsi="Times New Roman"/>
                <w:sz w:val="28"/>
                <w:szCs w:val="28"/>
                <w:lang w:eastAsia="ru-RU"/>
              </w:rPr>
            </w:pPr>
            <w:r w:rsidRPr="00C02EA6">
              <w:rPr>
                <w:rFonts w:ascii="Times New Roman" w:hAnsi="Times New Roman"/>
                <w:sz w:val="28"/>
                <w:szCs w:val="28"/>
                <w:lang w:eastAsia="ru-RU"/>
              </w:rPr>
              <w:t>2</w:t>
            </w:r>
          </w:p>
        </w:tc>
        <w:tc>
          <w:tcPr>
            <w:tcW w:w="5420" w:type="dxa"/>
            <w:tcBorders>
              <w:top w:val="nil"/>
              <w:left w:val="nil"/>
              <w:bottom w:val="single" w:sz="4" w:space="0" w:color="auto"/>
              <w:right w:val="single" w:sz="4" w:space="0" w:color="auto"/>
            </w:tcBorders>
            <w:noWrap/>
            <w:vAlign w:val="bottom"/>
          </w:tcPr>
          <w:p w:rsidR="00267DB8" w:rsidRPr="00C02EA6" w:rsidRDefault="00267DB8" w:rsidP="00AE0BEA">
            <w:pPr>
              <w:spacing w:after="0" w:line="240" w:lineRule="auto"/>
              <w:rPr>
                <w:rFonts w:ascii="Times New Roman" w:hAnsi="Times New Roman"/>
                <w:sz w:val="28"/>
                <w:szCs w:val="28"/>
                <w:lang w:eastAsia="ru-RU"/>
              </w:rPr>
            </w:pPr>
            <w:r w:rsidRPr="00C02EA6">
              <w:rPr>
                <w:rFonts w:ascii="Times New Roman" w:hAnsi="Times New Roman"/>
                <w:sz w:val="28"/>
                <w:szCs w:val="28"/>
                <w:lang w:eastAsia="ru-RU"/>
              </w:rPr>
              <w:t>Техническое сопровождение и доработка «Единого ресурса информационного сопровождения»</w:t>
            </w:r>
          </w:p>
        </w:tc>
        <w:tc>
          <w:tcPr>
            <w:tcW w:w="3544" w:type="dxa"/>
            <w:tcBorders>
              <w:top w:val="nil"/>
              <w:left w:val="nil"/>
              <w:bottom w:val="single" w:sz="4" w:space="0" w:color="auto"/>
              <w:right w:val="single" w:sz="4" w:space="0" w:color="auto"/>
            </w:tcBorders>
            <w:noWrap/>
            <w:vAlign w:val="bottom"/>
          </w:tcPr>
          <w:p w:rsidR="00267DB8" w:rsidRPr="00C02EA6" w:rsidRDefault="00267DB8" w:rsidP="00AE0BEA">
            <w:pPr>
              <w:spacing w:after="0" w:line="240" w:lineRule="auto"/>
              <w:jc w:val="center"/>
              <w:rPr>
                <w:rFonts w:ascii="Times New Roman" w:hAnsi="Times New Roman"/>
                <w:sz w:val="28"/>
                <w:szCs w:val="28"/>
                <w:lang w:eastAsia="ru-RU"/>
              </w:rPr>
            </w:pPr>
            <w:r w:rsidRPr="00C02EA6">
              <w:rPr>
                <w:rFonts w:ascii="Times New Roman" w:hAnsi="Times New Roman"/>
                <w:sz w:val="28"/>
                <w:szCs w:val="28"/>
                <w:lang w:eastAsia="ru-RU"/>
              </w:rPr>
              <w:t>600000,0</w:t>
            </w:r>
          </w:p>
        </w:tc>
      </w:tr>
      <w:tr w:rsidR="00267DB8" w:rsidRPr="00F01EF7" w:rsidTr="007A7503">
        <w:trPr>
          <w:trHeight w:val="300"/>
        </w:trPr>
        <w:tc>
          <w:tcPr>
            <w:tcW w:w="675" w:type="dxa"/>
            <w:tcBorders>
              <w:top w:val="nil"/>
              <w:left w:val="single" w:sz="4" w:space="0" w:color="auto"/>
              <w:bottom w:val="single" w:sz="4" w:space="0" w:color="auto"/>
              <w:right w:val="single" w:sz="4" w:space="0" w:color="auto"/>
            </w:tcBorders>
            <w:noWrap/>
            <w:vAlign w:val="center"/>
          </w:tcPr>
          <w:p w:rsidR="00267DB8" w:rsidRPr="00C02EA6" w:rsidRDefault="00267DB8" w:rsidP="009F5CB1">
            <w:pPr>
              <w:spacing w:after="0" w:line="240" w:lineRule="auto"/>
              <w:jc w:val="center"/>
              <w:rPr>
                <w:rFonts w:ascii="Times New Roman" w:hAnsi="Times New Roman"/>
                <w:sz w:val="28"/>
                <w:szCs w:val="28"/>
                <w:lang w:eastAsia="ru-RU"/>
              </w:rPr>
            </w:pPr>
            <w:r w:rsidRPr="00C02EA6">
              <w:rPr>
                <w:rFonts w:ascii="Times New Roman" w:hAnsi="Times New Roman"/>
                <w:sz w:val="28"/>
                <w:szCs w:val="28"/>
                <w:lang w:eastAsia="ru-RU"/>
              </w:rPr>
              <w:t>3</w:t>
            </w:r>
          </w:p>
        </w:tc>
        <w:tc>
          <w:tcPr>
            <w:tcW w:w="5420" w:type="dxa"/>
            <w:tcBorders>
              <w:top w:val="nil"/>
              <w:left w:val="nil"/>
              <w:bottom w:val="single" w:sz="4" w:space="0" w:color="auto"/>
              <w:right w:val="single" w:sz="4" w:space="0" w:color="auto"/>
            </w:tcBorders>
            <w:noWrap/>
            <w:vAlign w:val="bottom"/>
          </w:tcPr>
          <w:p w:rsidR="00267DB8" w:rsidRPr="00C02EA6" w:rsidRDefault="00267DB8" w:rsidP="009F5CB1">
            <w:pPr>
              <w:spacing w:after="0" w:line="240" w:lineRule="auto"/>
              <w:rPr>
                <w:rFonts w:ascii="Times New Roman" w:hAnsi="Times New Roman"/>
                <w:sz w:val="28"/>
                <w:szCs w:val="28"/>
                <w:lang w:eastAsia="ru-RU"/>
              </w:rPr>
            </w:pPr>
            <w:r w:rsidRPr="00C02EA6">
              <w:rPr>
                <w:rFonts w:ascii="Times New Roman" w:hAnsi="Times New Roman"/>
                <w:sz w:val="28"/>
                <w:szCs w:val="28"/>
                <w:lang w:eastAsia="ru-RU"/>
              </w:rPr>
              <w:t>Обновление и сопровождение системы управления сайтом</w:t>
            </w:r>
          </w:p>
        </w:tc>
        <w:tc>
          <w:tcPr>
            <w:tcW w:w="3544" w:type="dxa"/>
            <w:tcBorders>
              <w:top w:val="nil"/>
              <w:left w:val="nil"/>
              <w:bottom w:val="single" w:sz="4" w:space="0" w:color="auto"/>
              <w:right w:val="single" w:sz="4" w:space="0" w:color="auto"/>
            </w:tcBorders>
            <w:noWrap/>
            <w:vAlign w:val="bottom"/>
          </w:tcPr>
          <w:p w:rsidR="00267DB8" w:rsidRPr="00C02EA6" w:rsidRDefault="00267DB8" w:rsidP="009F5CB1">
            <w:pPr>
              <w:spacing w:after="0" w:line="240" w:lineRule="auto"/>
              <w:jc w:val="center"/>
              <w:rPr>
                <w:rFonts w:ascii="Times New Roman" w:hAnsi="Times New Roman"/>
                <w:sz w:val="28"/>
                <w:szCs w:val="28"/>
                <w:lang w:eastAsia="ru-RU"/>
              </w:rPr>
            </w:pPr>
            <w:r w:rsidRPr="00C02EA6">
              <w:rPr>
                <w:rFonts w:ascii="Times New Roman" w:hAnsi="Times New Roman"/>
                <w:sz w:val="28"/>
                <w:szCs w:val="28"/>
                <w:lang w:eastAsia="ru-RU"/>
              </w:rPr>
              <w:t>64000,0</w:t>
            </w:r>
          </w:p>
        </w:tc>
      </w:tr>
      <w:tr w:rsidR="00267DB8" w:rsidRPr="00F01EF7" w:rsidTr="007A7503">
        <w:trPr>
          <w:trHeight w:val="300"/>
        </w:trPr>
        <w:tc>
          <w:tcPr>
            <w:tcW w:w="675" w:type="dxa"/>
            <w:tcBorders>
              <w:top w:val="nil"/>
              <w:left w:val="single" w:sz="4" w:space="0" w:color="auto"/>
              <w:bottom w:val="single" w:sz="4" w:space="0" w:color="auto"/>
              <w:right w:val="single" w:sz="4" w:space="0" w:color="auto"/>
            </w:tcBorders>
            <w:noWrap/>
            <w:vAlign w:val="center"/>
          </w:tcPr>
          <w:p w:rsidR="00267DB8" w:rsidRPr="00C02EA6" w:rsidRDefault="00267DB8" w:rsidP="009F5CB1">
            <w:pPr>
              <w:spacing w:after="0" w:line="240" w:lineRule="auto"/>
              <w:jc w:val="center"/>
              <w:rPr>
                <w:rFonts w:ascii="Times New Roman" w:hAnsi="Times New Roman"/>
                <w:sz w:val="28"/>
                <w:szCs w:val="28"/>
                <w:lang w:eastAsia="ru-RU"/>
              </w:rPr>
            </w:pPr>
            <w:r w:rsidRPr="00C02EA6">
              <w:rPr>
                <w:rFonts w:ascii="Times New Roman" w:hAnsi="Times New Roman"/>
                <w:sz w:val="28"/>
                <w:szCs w:val="28"/>
                <w:lang w:eastAsia="ru-RU"/>
              </w:rPr>
              <w:t>4</w:t>
            </w:r>
          </w:p>
        </w:tc>
        <w:tc>
          <w:tcPr>
            <w:tcW w:w="5420" w:type="dxa"/>
            <w:tcBorders>
              <w:top w:val="nil"/>
              <w:left w:val="nil"/>
              <w:bottom w:val="single" w:sz="4" w:space="0" w:color="auto"/>
              <w:right w:val="single" w:sz="4" w:space="0" w:color="auto"/>
            </w:tcBorders>
            <w:noWrap/>
            <w:vAlign w:val="bottom"/>
          </w:tcPr>
          <w:p w:rsidR="00267DB8" w:rsidRPr="00C02EA6" w:rsidRDefault="00267DB8" w:rsidP="009F5CB1">
            <w:pPr>
              <w:spacing w:after="0" w:line="240" w:lineRule="auto"/>
              <w:rPr>
                <w:rFonts w:ascii="Times New Roman" w:hAnsi="Times New Roman"/>
                <w:sz w:val="28"/>
                <w:szCs w:val="28"/>
                <w:lang w:eastAsia="ru-RU"/>
              </w:rPr>
            </w:pPr>
            <w:r w:rsidRPr="00C02EA6">
              <w:rPr>
                <w:rFonts w:ascii="Times New Roman" w:hAnsi="Times New Roman"/>
                <w:sz w:val="28"/>
                <w:szCs w:val="28"/>
                <w:lang w:eastAsia="ru-RU"/>
              </w:rPr>
              <w:t>Офисные приложения</w:t>
            </w:r>
          </w:p>
        </w:tc>
        <w:tc>
          <w:tcPr>
            <w:tcW w:w="3544" w:type="dxa"/>
            <w:tcBorders>
              <w:top w:val="nil"/>
              <w:left w:val="nil"/>
              <w:bottom w:val="single" w:sz="4" w:space="0" w:color="auto"/>
              <w:right w:val="single" w:sz="4" w:space="0" w:color="auto"/>
            </w:tcBorders>
            <w:noWrap/>
            <w:vAlign w:val="bottom"/>
          </w:tcPr>
          <w:p w:rsidR="00267DB8" w:rsidRPr="00C02EA6" w:rsidRDefault="00267DB8" w:rsidP="009F5CB1">
            <w:pPr>
              <w:spacing w:after="0" w:line="240" w:lineRule="auto"/>
              <w:jc w:val="center"/>
              <w:rPr>
                <w:rFonts w:ascii="Times New Roman" w:hAnsi="Times New Roman"/>
                <w:sz w:val="28"/>
                <w:szCs w:val="28"/>
                <w:lang w:eastAsia="ru-RU"/>
              </w:rPr>
            </w:pPr>
            <w:r w:rsidRPr="00C02EA6">
              <w:rPr>
                <w:rFonts w:ascii="Times New Roman" w:hAnsi="Times New Roman"/>
                <w:sz w:val="28"/>
                <w:szCs w:val="28"/>
                <w:lang w:eastAsia="ru-RU"/>
              </w:rPr>
              <w:t>420000,0</w:t>
            </w:r>
          </w:p>
        </w:tc>
      </w:tr>
      <w:tr w:rsidR="00267DB8" w:rsidRPr="00F01EF7" w:rsidTr="007A7503">
        <w:trPr>
          <w:trHeight w:val="300"/>
        </w:trPr>
        <w:tc>
          <w:tcPr>
            <w:tcW w:w="675" w:type="dxa"/>
            <w:tcBorders>
              <w:top w:val="single" w:sz="4" w:space="0" w:color="auto"/>
              <w:left w:val="single" w:sz="4" w:space="0" w:color="auto"/>
              <w:bottom w:val="single" w:sz="4" w:space="0" w:color="auto"/>
              <w:right w:val="single" w:sz="4" w:space="0" w:color="auto"/>
            </w:tcBorders>
            <w:noWrap/>
            <w:vAlign w:val="center"/>
          </w:tcPr>
          <w:p w:rsidR="00267DB8" w:rsidRPr="00C02EA6" w:rsidRDefault="00267DB8" w:rsidP="009F5CB1">
            <w:pPr>
              <w:spacing w:after="0" w:line="240" w:lineRule="auto"/>
              <w:jc w:val="center"/>
              <w:rPr>
                <w:rFonts w:ascii="Times New Roman" w:hAnsi="Times New Roman"/>
                <w:sz w:val="28"/>
                <w:szCs w:val="28"/>
                <w:lang w:eastAsia="ru-RU"/>
              </w:rPr>
            </w:pPr>
            <w:r w:rsidRPr="00C02EA6">
              <w:rPr>
                <w:rFonts w:ascii="Times New Roman" w:hAnsi="Times New Roman"/>
                <w:sz w:val="28"/>
                <w:szCs w:val="28"/>
                <w:lang w:eastAsia="ru-RU"/>
              </w:rPr>
              <w:t>5</w:t>
            </w:r>
          </w:p>
        </w:tc>
        <w:tc>
          <w:tcPr>
            <w:tcW w:w="5420" w:type="dxa"/>
            <w:tcBorders>
              <w:top w:val="single" w:sz="4" w:space="0" w:color="auto"/>
              <w:left w:val="nil"/>
              <w:bottom w:val="single" w:sz="4" w:space="0" w:color="auto"/>
              <w:right w:val="single" w:sz="4" w:space="0" w:color="auto"/>
            </w:tcBorders>
            <w:noWrap/>
            <w:vAlign w:val="bottom"/>
          </w:tcPr>
          <w:p w:rsidR="00267DB8" w:rsidRPr="00C02EA6" w:rsidRDefault="00267DB8" w:rsidP="009F5CB1">
            <w:pPr>
              <w:spacing w:after="0" w:line="240" w:lineRule="auto"/>
              <w:rPr>
                <w:rFonts w:ascii="Times New Roman" w:hAnsi="Times New Roman"/>
                <w:sz w:val="28"/>
                <w:szCs w:val="28"/>
                <w:lang w:eastAsia="ru-RU"/>
              </w:rPr>
            </w:pPr>
            <w:r w:rsidRPr="00C02EA6">
              <w:rPr>
                <w:rFonts w:ascii="Times New Roman" w:hAnsi="Times New Roman"/>
                <w:sz w:val="28"/>
                <w:szCs w:val="28"/>
                <w:lang w:eastAsia="ru-RU"/>
              </w:rPr>
              <w:t>Программное обеспечение по управлению и настройке СУБД</w:t>
            </w:r>
          </w:p>
        </w:tc>
        <w:tc>
          <w:tcPr>
            <w:tcW w:w="3544" w:type="dxa"/>
            <w:tcBorders>
              <w:top w:val="single" w:sz="4" w:space="0" w:color="auto"/>
              <w:left w:val="nil"/>
              <w:bottom w:val="single" w:sz="4" w:space="0" w:color="auto"/>
              <w:right w:val="single" w:sz="4" w:space="0" w:color="auto"/>
            </w:tcBorders>
            <w:noWrap/>
            <w:vAlign w:val="bottom"/>
          </w:tcPr>
          <w:p w:rsidR="00267DB8" w:rsidRPr="00C02EA6" w:rsidRDefault="00267DB8" w:rsidP="009F5CB1">
            <w:pPr>
              <w:spacing w:after="0" w:line="240" w:lineRule="auto"/>
              <w:jc w:val="center"/>
              <w:rPr>
                <w:rFonts w:ascii="Times New Roman" w:hAnsi="Times New Roman"/>
                <w:sz w:val="28"/>
                <w:szCs w:val="28"/>
                <w:lang w:eastAsia="ru-RU"/>
              </w:rPr>
            </w:pPr>
            <w:r w:rsidRPr="00C02EA6">
              <w:rPr>
                <w:rFonts w:ascii="Times New Roman" w:hAnsi="Times New Roman"/>
                <w:sz w:val="28"/>
                <w:szCs w:val="28"/>
                <w:lang w:eastAsia="ru-RU"/>
              </w:rPr>
              <w:t>75000,0</w:t>
            </w:r>
          </w:p>
        </w:tc>
      </w:tr>
      <w:tr w:rsidR="00267DB8" w:rsidRPr="00F01EF7" w:rsidTr="007A7503">
        <w:trPr>
          <w:trHeight w:val="300"/>
        </w:trPr>
        <w:tc>
          <w:tcPr>
            <w:tcW w:w="675" w:type="dxa"/>
            <w:tcBorders>
              <w:top w:val="single" w:sz="4" w:space="0" w:color="auto"/>
              <w:left w:val="single" w:sz="4" w:space="0" w:color="auto"/>
              <w:bottom w:val="single" w:sz="4" w:space="0" w:color="auto"/>
              <w:right w:val="single" w:sz="4" w:space="0" w:color="auto"/>
            </w:tcBorders>
            <w:noWrap/>
            <w:vAlign w:val="center"/>
          </w:tcPr>
          <w:p w:rsidR="00267DB8" w:rsidRPr="00C02EA6" w:rsidRDefault="00267DB8" w:rsidP="009F5CB1">
            <w:pPr>
              <w:spacing w:after="0" w:line="240" w:lineRule="auto"/>
              <w:jc w:val="center"/>
              <w:rPr>
                <w:rFonts w:ascii="Times New Roman" w:hAnsi="Times New Roman"/>
                <w:sz w:val="28"/>
                <w:szCs w:val="28"/>
                <w:lang w:eastAsia="ru-RU"/>
              </w:rPr>
            </w:pPr>
            <w:r w:rsidRPr="00C02EA6">
              <w:rPr>
                <w:rFonts w:ascii="Times New Roman" w:hAnsi="Times New Roman"/>
                <w:sz w:val="28"/>
                <w:szCs w:val="28"/>
                <w:lang w:eastAsia="ru-RU"/>
              </w:rPr>
              <w:t>6</w:t>
            </w:r>
          </w:p>
        </w:tc>
        <w:tc>
          <w:tcPr>
            <w:tcW w:w="5420" w:type="dxa"/>
            <w:tcBorders>
              <w:top w:val="single" w:sz="4" w:space="0" w:color="auto"/>
              <w:left w:val="nil"/>
              <w:bottom w:val="single" w:sz="4" w:space="0" w:color="auto"/>
              <w:right w:val="single" w:sz="4" w:space="0" w:color="auto"/>
            </w:tcBorders>
            <w:noWrap/>
            <w:vAlign w:val="bottom"/>
          </w:tcPr>
          <w:p w:rsidR="00267DB8" w:rsidRPr="00C02EA6" w:rsidRDefault="00267DB8" w:rsidP="009F5CB1">
            <w:pPr>
              <w:spacing w:after="0" w:line="240" w:lineRule="auto"/>
              <w:rPr>
                <w:rFonts w:ascii="Times New Roman" w:hAnsi="Times New Roman"/>
                <w:sz w:val="28"/>
                <w:szCs w:val="28"/>
                <w:lang w:eastAsia="ru-RU"/>
              </w:rPr>
            </w:pPr>
            <w:r w:rsidRPr="00C02EA6">
              <w:rPr>
                <w:rFonts w:ascii="Times New Roman" w:hAnsi="Times New Roman"/>
                <w:sz w:val="28"/>
                <w:szCs w:val="28"/>
                <w:lang w:eastAsia="ru-RU"/>
              </w:rPr>
              <w:t>Закупка и продление лицензий на прочее ПО</w:t>
            </w:r>
          </w:p>
        </w:tc>
        <w:tc>
          <w:tcPr>
            <w:tcW w:w="3544" w:type="dxa"/>
            <w:tcBorders>
              <w:top w:val="single" w:sz="4" w:space="0" w:color="auto"/>
              <w:left w:val="nil"/>
              <w:bottom w:val="single" w:sz="4" w:space="0" w:color="auto"/>
              <w:right w:val="single" w:sz="4" w:space="0" w:color="auto"/>
            </w:tcBorders>
            <w:noWrap/>
            <w:vAlign w:val="bottom"/>
          </w:tcPr>
          <w:p w:rsidR="00267DB8" w:rsidRPr="00C02EA6" w:rsidRDefault="00267DB8" w:rsidP="009F5CB1">
            <w:pPr>
              <w:spacing w:after="0" w:line="240" w:lineRule="auto"/>
              <w:jc w:val="center"/>
              <w:rPr>
                <w:rFonts w:ascii="Times New Roman" w:hAnsi="Times New Roman"/>
                <w:sz w:val="28"/>
                <w:szCs w:val="28"/>
                <w:lang w:eastAsia="ru-RU"/>
              </w:rPr>
            </w:pPr>
            <w:r w:rsidRPr="00C02EA6">
              <w:rPr>
                <w:rFonts w:ascii="Times New Roman" w:hAnsi="Times New Roman"/>
                <w:sz w:val="28"/>
                <w:szCs w:val="28"/>
                <w:lang w:eastAsia="ru-RU"/>
              </w:rPr>
              <w:t>235000,0</w:t>
            </w:r>
          </w:p>
        </w:tc>
      </w:tr>
      <w:tr w:rsidR="00267DB8" w:rsidRPr="00F01EF7" w:rsidTr="007A7503">
        <w:trPr>
          <w:trHeight w:val="300"/>
        </w:trPr>
        <w:tc>
          <w:tcPr>
            <w:tcW w:w="675" w:type="dxa"/>
            <w:tcBorders>
              <w:top w:val="single" w:sz="4" w:space="0" w:color="auto"/>
              <w:left w:val="single" w:sz="4" w:space="0" w:color="auto"/>
              <w:bottom w:val="single" w:sz="4" w:space="0" w:color="auto"/>
              <w:right w:val="single" w:sz="4" w:space="0" w:color="auto"/>
            </w:tcBorders>
            <w:noWrap/>
            <w:vAlign w:val="center"/>
          </w:tcPr>
          <w:p w:rsidR="00267DB8" w:rsidRPr="00C02EA6" w:rsidRDefault="00267DB8" w:rsidP="009F5CB1">
            <w:pPr>
              <w:spacing w:after="0" w:line="240" w:lineRule="auto"/>
              <w:jc w:val="center"/>
              <w:rPr>
                <w:rFonts w:ascii="Times New Roman" w:hAnsi="Times New Roman"/>
                <w:sz w:val="28"/>
                <w:szCs w:val="28"/>
                <w:lang w:eastAsia="ru-RU"/>
              </w:rPr>
            </w:pPr>
            <w:r w:rsidRPr="00C02EA6">
              <w:rPr>
                <w:rFonts w:ascii="Times New Roman" w:hAnsi="Times New Roman"/>
                <w:sz w:val="28"/>
                <w:szCs w:val="28"/>
                <w:lang w:eastAsia="ru-RU"/>
              </w:rPr>
              <w:t>7</w:t>
            </w:r>
          </w:p>
        </w:tc>
        <w:tc>
          <w:tcPr>
            <w:tcW w:w="5420" w:type="dxa"/>
            <w:tcBorders>
              <w:top w:val="single" w:sz="4" w:space="0" w:color="auto"/>
              <w:left w:val="nil"/>
              <w:bottom w:val="single" w:sz="4" w:space="0" w:color="auto"/>
              <w:right w:val="single" w:sz="4" w:space="0" w:color="auto"/>
            </w:tcBorders>
            <w:noWrap/>
            <w:vAlign w:val="bottom"/>
          </w:tcPr>
          <w:p w:rsidR="00267DB8" w:rsidRPr="00C02EA6" w:rsidRDefault="00267DB8" w:rsidP="009F5CB1">
            <w:pPr>
              <w:spacing w:after="0" w:line="240" w:lineRule="auto"/>
              <w:rPr>
                <w:rFonts w:ascii="Times New Roman" w:hAnsi="Times New Roman"/>
                <w:sz w:val="28"/>
                <w:szCs w:val="28"/>
                <w:lang w:eastAsia="ru-RU"/>
              </w:rPr>
            </w:pPr>
            <w:r w:rsidRPr="00C02EA6">
              <w:rPr>
                <w:rFonts w:ascii="Times New Roman" w:hAnsi="Times New Roman"/>
                <w:sz w:val="28"/>
                <w:szCs w:val="28"/>
                <w:lang w:eastAsia="ru-RU"/>
              </w:rPr>
              <w:t>Техническое сопровождение рабочих мест СЭД ОИВ Республики Мордовия</w:t>
            </w:r>
          </w:p>
        </w:tc>
        <w:tc>
          <w:tcPr>
            <w:tcW w:w="3544" w:type="dxa"/>
            <w:tcBorders>
              <w:top w:val="single" w:sz="4" w:space="0" w:color="auto"/>
              <w:left w:val="nil"/>
              <w:bottom w:val="single" w:sz="4" w:space="0" w:color="auto"/>
              <w:right w:val="single" w:sz="4" w:space="0" w:color="auto"/>
            </w:tcBorders>
            <w:noWrap/>
            <w:vAlign w:val="bottom"/>
          </w:tcPr>
          <w:p w:rsidR="00267DB8" w:rsidRPr="00C02EA6" w:rsidRDefault="00267DB8" w:rsidP="009F5CB1">
            <w:pPr>
              <w:spacing w:after="0" w:line="240" w:lineRule="auto"/>
              <w:jc w:val="center"/>
              <w:rPr>
                <w:rFonts w:ascii="Times New Roman" w:hAnsi="Times New Roman"/>
                <w:sz w:val="28"/>
                <w:szCs w:val="28"/>
                <w:lang w:eastAsia="ru-RU"/>
              </w:rPr>
            </w:pPr>
            <w:r w:rsidRPr="00C02EA6">
              <w:rPr>
                <w:rFonts w:ascii="Times New Roman" w:hAnsi="Times New Roman"/>
                <w:sz w:val="28"/>
                <w:szCs w:val="28"/>
                <w:lang w:eastAsia="ru-RU"/>
              </w:rPr>
              <w:t>65000,0</w:t>
            </w:r>
          </w:p>
        </w:tc>
      </w:tr>
      <w:tr w:rsidR="00267DB8" w:rsidRPr="00F01EF7" w:rsidTr="007A7503">
        <w:trPr>
          <w:trHeight w:val="300"/>
        </w:trPr>
        <w:tc>
          <w:tcPr>
            <w:tcW w:w="675" w:type="dxa"/>
            <w:tcBorders>
              <w:top w:val="single" w:sz="4" w:space="0" w:color="auto"/>
              <w:left w:val="single" w:sz="4" w:space="0" w:color="auto"/>
              <w:bottom w:val="single" w:sz="4" w:space="0" w:color="auto"/>
              <w:right w:val="single" w:sz="4" w:space="0" w:color="auto"/>
            </w:tcBorders>
            <w:noWrap/>
            <w:vAlign w:val="center"/>
          </w:tcPr>
          <w:p w:rsidR="00267DB8" w:rsidRPr="00C02EA6" w:rsidRDefault="00267DB8" w:rsidP="00AE0BEA">
            <w:pPr>
              <w:spacing w:after="0" w:line="240" w:lineRule="auto"/>
              <w:jc w:val="center"/>
              <w:rPr>
                <w:rFonts w:ascii="Times New Roman" w:hAnsi="Times New Roman"/>
                <w:sz w:val="28"/>
                <w:szCs w:val="28"/>
                <w:lang w:eastAsia="ru-RU"/>
              </w:rPr>
            </w:pPr>
            <w:r w:rsidRPr="00C02EA6">
              <w:rPr>
                <w:rFonts w:ascii="Times New Roman" w:hAnsi="Times New Roman"/>
                <w:sz w:val="28"/>
                <w:szCs w:val="28"/>
                <w:lang w:eastAsia="ru-RU"/>
              </w:rPr>
              <w:t>8</w:t>
            </w:r>
          </w:p>
        </w:tc>
        <w:tc>
          <w:tcPr>
            <w:tcW w:w="5420" w:type="dxa"/>
            <w:tcBorders>
              <w:top w:val="single" w:sz="4" w:space="0" w:color="auto"/>
              <w:left w:val="nil"/>
              <w:bottom w:val="single" w:sz="4" w:space="0" w:color="auto"/>
              <w:right w:val="single" w:sz="4" w:space="0" w:color="auto"/>
            </w:tcBorders>
            <w:noWrap/>
            <w:vAlign w:val="bottom"/>
          </w:tcPr>
          <w:p w:rsidR="00267DB8" w:rsidRPr="00C02EA6" w:rsidRDefault="00267DB8" w:rsidP="00AE0BEA">
            <w:pPr>
              <w:spacing w:after="0" w:line="240" w:lineRule="auto"/>
              <w:rPr>
                <w:rFonts w:ascii="Times New Roman" w:hAnsi="Times New Roman"/>
                <w:sz w:val="28"/>
                <w:szCs w:val="28"/>
                <w:lang w:eastAsia="ru-RU"/>
              </w:rPr>
            </w:pPr>
            <w:r w:rsidRPr="00C02EA6">
              <w:rPr>
                <w:rFonts w:ascii="Times New Roman" w:hAnsi="Times New Roman"/>
                <w:sz w:val="28"/>
                <w:szCs w:val="28"/>
                <w:lang w:eastAsia="ru-RU"/>
              </w:rPr>
              <w:t xml:space="preserve">Сопровождение и доработка шлюза СМЭВ3 </w:t>
            </w:r>
          </w:p>
        </w:tc>
        <w:tc>
          <w:tcPr>
            <w:tcW w:w="3544" w:type="dxa"/>
            <w:tcBorders>
              <w:top w:val="single" w:sz="4" w:space="0" w:color="auto"/>
              <w:left w:val="nil"/>
              <w:bottom w:val="single" w:sz="4" w:space="0" w:color="auto"/>
              <w:right w:val="single" w:sz="4" w:space="0" w:color="auto"/>
            </w:tcBorders>
            <w:noWrap/>
            <w:vAlign w:val="bottom"/>
          </w:tcPr>
          <w:p w:rsidR="00267DB8" w:rsidRPr="00574387" w:rsidRDefault="00267DB8" w:rsidP="00AE0BEA">
            <w:pPr>
              <w:spacing w:after="0" w:line="240" w:lineRule="auto"/>
              <w:jc w:val="center"/>
              <w:rPr>
                <w:rFonts w:ascii="Times New Roman" w:hAnsi="Times New Roman"/>
                <w:sz w:val="28"/>
                <w:szCs w:val="28"/>
                <w:lang w:eastAsia="ru-RU"/>
              </w:rPr>
            </w:pPr>
            <w:r w:rsidRPr="00C02EA6">
              <w:rPr>
                <w:rFonts w:ascii="Times New Roman" w:hAnsi="Times New Roman"/>
                <w:sz w:val="28"/>
                <w:szCs w:val="28"/>
                <w:lang w:eastAsia="ru-RU"/>
              </w:rPr>
              <w:t>250000,0</w:t>
            </w:r>
          </w:p>
        </w:tc>
      </w:tr>
    </w:tbl>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15. Затраты на оплату услуг, связанных с обеспечением безопасности информации (</w:t>
      </w:r>
      <w:r w:rsidRPr="00F01EF7">
        <w:rPr>
          <w:rFonts w:ascii="Times New Roman" w:hAnsi="Times New Roman"/>
          <w:noProof/>
          <w:sz w:val="28"/>
          <w:szCs w:val="28"/>
          <w:lang w:eastAsia="ru-RU"/>
        </w:rPr>
        <w:pict>
          <v:shape id="Рисунок 373" o:spid="_x0000_i1104" type="#_x0000_t75" style="width:23.25pt;height:18pt;visibility:visible">
            <v:imagedata r:id="rId78" o:title=""/>
          </v:shape>
        </w:pict>
      </w:r>
      <w:r w:rsidRPr="00574387">
        <w:rPr>
          <w:rFonts w:ascii="Times New Roman" w:hAnsi="Times New Roman"/>
          <w:sz w:val="28"/>
          <w:szCs w:val="28"/>
        </w:rPr>
        <w:t>), определяются по формуле:</w:t>
      </w:r>
    </w:p>
    <w:bookmarkEnd w:id="17"/>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372" o:spid="_x0000_i1105" type="#_x0000_t75" style="width:71.25pt;height:18pt;visibility:visible">
            <v:imagedata r:id="rId79"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371" o:spid="_x0000_i1106" type="#_x0000_t75" style="width:17.25pt;height:18pt;visibility:visible">
            <v:imagedata r:id="rId80" o:title=""/>
          </v:shape>
        </w:pict>
      </w:r>
      <w:r w:rsidRPr="00574387">
        <w:rPr>
          <w:rFonts w:ascii="Times New Roman" w:hAnsi="Times New Roman"/>
          <w:sz w:val="28"/>
          <w:szCs w:val="28"/>
        </w:rPr>
        <w:t xml:space="preserve"> - затраты на проведение аттестационных, проверочных и контрольных мероприятий;</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370" o:spid="_x0000_i1107" type="#_x0000_t75" style="width:18.75pt;height:18pt;visibility:visible">
            <v:imagedata r:id="rId81" o:title=""/>
          </v:shape>
        </w:pict>
      </w:r>
      <w:r w:rsidRPr="00574387">
        <w:rPr>
          <w:rFonts w:ascii="Times New Roman" w:hAnsi="Times New Roman"/>
          <w:sz w:val="28"/>
          <w:szCs w:val="28"/>
        </w:rPr>
        <w:t xml:space="preserve"> - затраты на приобретение простых (неисключительных) лицензий на использование программного обеспечения по защите информации.</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18" w:name="sub_20021"/>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16. Затраты на проведение аттестационных, проверочных и контрольных мероприятий (</w:t>
      </w:r>
      <w:r w:rsidRPr="00F01EF7">
        <w:rPr>
          <w:rFonts w:ascii="Times New Roman" w:hAnsi="Times New Roman"/>
          <w:noProof/>
          <w:sz w:val="28"/>
          <w:szCs w:val="28"/>
          <w:lang w:eastAsia="ru-RU"/>
        </w:rPr>
        <w:pict>
          <v:shape id="Рисунок 369" o:spid="_x0000_i1108" type="#_x0000_t75" style="width:17.25pt;height:18pt;visibility:visible">
            <v:imagedata r:id="rId82" o:title=""/>
          </v:shape>
        </w:pict>
      </w:r>
      <w:r w:rsidRPr="00574387">
        <w:rPr>
          <w:rFonts w:ascii="Times New Roman" w:hAnsi="Times New Roman"/>
          <w:sz w:val="28"/>
          <w:szCs w:val="28"/>
        </w:rPr>
        <w:t>) определяются по формуле:</w:t>
      </w:r>
    </w:p>
    <w:bookmarkEnd w:id="18"/>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368" o:spid="_x0000_i1109" type="#_x0000_t75" style="width:180.75pt;height:45.75pt;visibility:visible">
            <v:imagedata r:id="rId83"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367" o:spid="_x0000_i1110" type="#_x0000_t75" style="width:24pt;height:18pt;visibility:visible">
            <v:imagedata r:id="rId84" o:title=""/>
          </v:shape>
        </w:pict>
      </w:r>
      <w:r w:rsidRPr="00574387">
        <w:rPr>
          <w:rFonts w:ascii="Times New Roman" w:hAnsi="Times New Roman"/>
          <w:sz w:val="28"/>
          <w:szCs w:val="28"/>
        </w:rPr>
        <w:t xml:space="preserve"> - количество аттестуемых i-х объектов (помещений);</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366" o:spid="_x0000_i1111" type="#_x0000_t75" style="width:23.25pt;height:18pt;visibility:visible">
            <v:imagedata r:id="rId85" o:title=""/>
          </v:shape>
        </w:pict>
      </w:r>
      <w:r w:rsidRPr="00574387">
        <w:rPr>
          <w:rFonts w:ascii="Times New Roman" w:hAnsi="Times New Roman"/>
          <w:sz w:val="28"/>
          <w:szCs w:val="28"/>
        </w:rPr>
        <w:t xml:space="preserve"> - цена проведения аттестации 1 i-го объекта (помещения);</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365" o:spid="_x0000_i1112" type="#_x0000_t75" style="width:24pt;height:18pt;visibility:visible">
            <v:imagedata r:id="rId86" o:title=""/>
          </v:shape>
        </w:pict>
      </w:r>
      <w:r w:rsidRPr="00574387">
        <w:rPr>
          <w:rFonts w:ascii="Times New Roman" w:hAnsi="Times New Roman"/>
          <w:sz w:val="28"/>
          <w:szCs w:val="28"/>
        </w:rPr>
        <w:t xml:space="preserve"> - количество единиц j-го оборудования (устройств), требующих проверки;</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364" o:spid="_x0000_i1113" type="#_x0000_t75" style="width:23.25pt;height:18pt;visibility:visible">
            <v:imagedata r:id="rId87" o:title=""/>
          </v:shape>
        </w:pict>
      </w:r>
      <w:r w:rsidRPr="00574387">
        <w:rPr>
          <w:rFonts w:ascii="Times New Roman" w:hAnsi="Times New Roman"/>
          <w:sz w:val="28"/>
          <w:szCs w:val="28"/>
        </w:rPr>
        <w:t xml:space="preserve"> - цена проведения проверки 1 единицы j-го оборудования (устройства).</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19" w:name="sub_20022"/>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686"/>
        <w:gridCol w:w="2126"/>
        <w:gridCol w:w="3260"/>
      </w:tblGrid>
      <w:tr w:rsidR="00267DB8" w:rsidRPr="00F01EF7" w:rsidTr="009F5CB1">
        <w:trPr>
          <w:trHeight w:val="393"/>
        </w:trPr>
        <w:tc>
          <w:tcPr>
            <w:tcW w:w="709" w:type="dxa"/>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 п/п</w:t>
            </w:r>
          </w:p>
        </w:tc>
        <w:tc>
          <w:tcPr>
            <w:tcW w:w="3686" w:type="dxa"/>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Наименование</w:t>
            </w:r>
          </w:p>
        </w:tc>
        <w:tc>
          <w:tcPr>
            <w:tcW w:w="2126" w:type="dxa"/>
          </w:tcPr>
          <w:p w:rsidR="00267DB8" w:rsidRPr="00574387" w:rsidRDefault="00267DB8" w:rsidP="009F5CB1">
            <w:pPr>
              <w:spacing w:after="0" w:line="240" w:lineRule="auto"/>
              <w:jc w:val="center"/>
              <w:rPr>
                <w:rFonts w:ascii="Times New Roman" w:hAnsi="Times New Roman"/>
                <w:sz w:val="28"/>
                <w:szCs w:val="28"/>
              </w:rPr>
            </w:pPr>
            <w:r w:rsidRPr="00F01EF7">
              <w:rPr>
                <w:rFonts w:ascii="Times New Roman" w:hAnsi="Times New Roman"/>
                <w:sz w:val="28"/>
                <w:szCs w:val="28"/>
              </w:rPr>
              <w:t>Количество аттестуемых объектов (помещений)</w:t>
            </w:r>
          </w:p>
        </w:tc>
        <w:tc>
          <w:tcPr>
            <w:tcW w:w="3260" w:type="dxa"/>
          </w:tcPr>
          <w:p w:rsidR="00267DB8" w:rsidRPr="00574387" w:rsidRDefault="00267DB8" w:rsidP="009F5CB1">
            <w:pPr>
              <w:spacing w:after="0" w:line="240" w:lineRule="auto"/>
              <w:jc w:val="center"/>
              <w:rPr>
                <w:rFonts w:ascii="Times New Roman" w:hAnsi="Times New Roman"/>
                <w:sz w:val="28"/>
                <w:szCs w:val="28"/>
              </w:rPr>
            </w:pPr>
            <w:r w:rsidRPr="00F01EF7">
              <w:rPr>
                <w:rFonts w:ascii="Times New Roman" w:hAnsi="Times New Roman"/>
                <w:sz w:val="28"/>
                <w:szCs w:val="28"/>
              </w:rPr>
              <w:t>Цена проведения аттестации 1 объекта (помещения), руб.</w:t>
            </w:r>
          </w:p>
        </w:tc>
      </w:tr>
      <w:tr w:rsidR="00267DB8" w:rsidRPr="00F01EF7" w:rsidTr="009F5CB1">
        <w:trPr>
          <w:trHeight w:val="661"/>
        </w:trPr>
        <w:tc>
          <w:tcPr>
            <w:tcW w:w="709" w:type="dxa"/>
          </w:tcPr>
          <w:p w:rsidR="00267DB8" w:rsidRPr="00574387" w:rsidRDefault="00267DB8" w:rsidP="009F5CB1">
            <w:pPr>
              <w:spacing w:after="0" w:line="240" w:lineRule="auto"/>
              <w:jc w:val="center"/>
              <w:rPr>
                <w:rFonts w:ascii="Times New Roman" w:hAnsi="Times New Roman"/>
                <w:sz w:val="28"/>
                <w:szCs w:val="28"/>
              </w:rPr>
            </w:pPr>
          </w:p>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1</w:t>
            </w:r>
          </w:p>
        </w:tc>
        <w:tc>
          <w:tcPr>
            <w:tcW w:w="3686" w:type="dxa"/>
          </w:tcPr>
          <w:p w:rsidR="00267DB8" w:rsidRPr="00F01EF7" w:rsidRDefault="00267DB8" w:rsidP="009F5CB1">
            <w:pPr>
              <w:spacing w:after="0" w:line="240" w:lineRule="auto"/>
              <w:jc w:val="both"/>
              <w:rPr>
                <w:rFonts w:ascii="Times New Roman" w:hAnsi="Times New Roman"/>
                <w:sz w:val="28"/>
                <w:szCs w:val="28"/>
              </w:rPr>
            </w:pPr>
            <w:r w:rsidRPr="00F01EF7">
              <w:rPr>
                <w:rFonts w:ascii="Times New Roman" w:hAnsi="Times New Roman"/>
                <w:sz w:val="28"/>
                <w:szCs w:val="28"/>
              </w:rPr>
              <w:t>Затраты на услуги по аттестации информационной системы и проведению проверочных и контрольных мероприятий по защите информации в информационной системе</w:t>
            </w:r>
          </w:p>
        </w:tc>
        <w:tc>
          <w:tcPr>
            <w:tcW w:w="2126" w:type="dxa"/>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 xml:space="preserve">   </w:t>
            </w:r>
          </w:p>
          <w:p w:rsidR="00267DB8" w:rsidRPr="00574387" w:rsidRDefault="00267DB8" w:rsidP="009F5CB1">
            <w:pPr>
              <w:spacing w:after="0" w:line="240" w:lineRule="auto"/>
              <w:jc w:val="center"/>
              <w:rPr>
                <w:rFonts w:ascii="Times New Roman" w:hAnsi="Times New Roman"/>
                <w:sz w:val="28"/>
                <w:szCs w:val="28"/>
              </w:rPr>
            </w:pPr>
          </w:p>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1</w:t>
            </w:r>
            <w:r w:rsidRPr="00574387">
              <w:rPr>
                <w:rFonts w:ascii="Times New Roman" w:hAnsi="Times New Roman"/>
                <w:sz w:val="28"/>
                <w:szCs w:val="28"/>
              </w:rPr>
              <w:tab/>
            </w:r>
          </w:p>
        </w:tc>
        <w:tc>
          <w:tcPr>
            <w:tcW w:w="3260" w:type="dxa"/>
          </w:tcPr>
          <w:p w:rsidR="00267DB8" w:rsidRPr="00574387" w:rsidRDefault="00267DB8" w:rsidP="009F5CB1">
            <w:pPr>
              <w:spacing w:after="0" w:line="240" w:lineRule="auto"/>
              <w:jc w:val="center"/>
              <w:rPr>
                <w:rFonts w:ascii="Times New Roman" w:hAnsi="Times New Roman"/>
                <w:sz w:val="28"/>
                <w:szCs w:val="28"/>
              </w:rPr>
            </w:pPr>
          </w:p>
          <w:p w:rsidR="00267DB8" w:rsidRPr="00574387" w:rsidRDefault="00267DB8" w:rsidP="009F5CB1">
            <w:pPr>
              <w:spacing w:after="0" w:line="240" w:lineRule="auto"/>
              <w:jc w:val="center"/>
              <w:rPr>
                <w:rFonts w:ascii="Times New Roman" w:hAnsi="Times New Roman"/>
                <w:sz w:val="28"/>
                <w:szCs w:val="28"/>
              </w:rPr>
            </w:pPr>
          </w:p>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750 000,0</w:t>
            </w:r>
          </w:p>
        </w:tc>
      </w:tr>
    </w:tbl>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17. Затраты на приобретение простых (неисключительных) лицензий на использование программного обеспечения по защите информации (</w:t>
      </w:r>
      <w:r w:rsidRPr="00F01EF7">
        <w:rPr>
          <w:rFonts w:ascii="Times New Roman" w:hAnsi="Times New Roman"/>
          <w:noProof/>
          <w:sz w:val="28"/>
          <w:szCs w:val="28"/>
          <w:lang w:eastAsia="ru-RU"/>
        </w:rPr>
        <w:pict>
          <v:shape id="Рисунок 363" o:spid="_x0000_i1114" type="#_x0000_t75" style="width:18.75pt;height:18pt;visibility:visible">
            <v:imagedata r:id="rId88" o:title=""/>
          </v:shape>
        </w:pict>
      </w:r>
      <w:r w:rsidRPr="00574387">
        <w:rPr>
          <w:rFonts w:ascii="Times New Roman" w:hAnsi="Times New Roman"/>
          <w:sz w:val="28"/>
          <w:szCs w:val="28"/>
        </w:rPr>
        <w:t>) определяются по формуле:</w:t>
      </w:r>
    </w:p>
    <w:bookmarkEnd w:id="19"/>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362" o:spid="_x0000_i1115" type="#_x0000_t75" style="width:104.25pt;height:45.75pt;visibility:visible">
            <v:imagedata r:id="rId89"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361" o:spid="_x0000_i1116" type="#_x0000_t75" style="width:24pt;height:18pt;visibility:visible">
            <v:imagedata r:id="rId90" o:title=""/>
          </v:shape>
        </w:pict>
      </w:r>
      <w:r w:rsidRPr="00574387">
        <w:rPr>
          <w:rFonts w:ascii="Times New Roman" w:hAnsi="Times New Roman"/>
          <w:sz w:val="28"/>
          <w:szCs w:val="28"/>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267DB8" w:rsidRPr="00574387" w:rsidRDefault="00267DB8" w:rsidP="009F5CB1">
      <w:pPr>
        <w:numPr>
          <w:ilvl w:val="0"/>
          <w:numId w:val="14"/>
        </w:numPr>
        <w:autoSpaceDE w:val="0"/>
        <w:autoSpaceDN w:val="0"/>
        <w:adjustRightInd w:val="0"/>
        <w:spacing w:after="0" w:line="240" w:lineRule="auto"/>
        <w:ind w:left="0" w:firstLine="709"/>
        <w:contextualSpacing/>
        <w:jc w:val="both"/>
        <w:rPr>
          <w:rFonts w:ascii="Times New Roman" w:hAnsi="Times New Roman"/>
          <w:sz w:val="28"/>
          <w:szCs w:val="28"/>
        </w:rPr>
      </w:pPr>
      <w:r w:rsidRPr="00574387">
        <w:rPr>
          <w:rFonts w:ascii="Times New Roman" w:hAnsi="Times New Roman"/>
          <w:sz w:val="28"/>
          <w:szCs w:val="28"/>
        </w:rPr>
        <w:t>- цена единицы простой (неисключительной) лицензии на использование i-го программного обеспечения по защите информации.</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5103"/>
        <w:gridCol w:w="2126"/>
        <w:gridCol w:w="1843"/>
      </w:tblGrid>
      <w:tr w:rsidR="00267DB8" w:rsidRPr="00F01EF7" w:rsidTr="00F01EF7">
        <w:trPr>
          <w:jc w:val="center"/>
        </w:trPr>
        <w:tc>
          <w:tcPr>
            <w:tcW w:w="704"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bookmarkStart w:id="20" w:name="sub_20023"/>
            <w:r w:rsidRPr="00F01EF7">
              <w:rPr>
                <w:rFonts w:ascii="Times New Roman" w:hAnsi="Times New Roman"/>
                <w:sz w:val="28"/>
                <w:szCs w:val="28"/>
              </w:rPr>
              <w:t>№</w:t>
            </w:r>
          </w:p>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п/п</w:t>
            </w:r>
          </w:p>
        </w:tc>
        <w:tc>
          <w:tcPr>
            <w:tcW w:w="5103"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Наименование затрат</w:t>
            </w:r>
          </w:p>
        </w:tc>
        <w:tc>
          <w:tcPr>
            <w:tcW w:w="2126"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Количество простых лицензий</w:t>
            </w:r>
          </w:p>
        </w:tc>
        <w:tc>
          <w:tcPr>
            <w:tcW w:w="1843"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Цена единицы простой лицензии, руб.</w:t>
            </w:r>
          </w:p>
        </w:tc>
      </w:tr>
      <w:tr w:rsidR="00267DB8" w:rsidRPr="00F01EF7" w:rsidTr="00F01EF7">
        <w:trPr>
          <w:jc w:val="center"/>
        </w:trPr>
        <w:tc>
          <w:tcPr>
            <w:tcW w:w="704"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1</w:t>
            </w:r>
          </w:p>
        </w:tc>
        <w:tc>
          <w:tcPr>
            <w:tcW w:w="5103"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2</w:t>
            </w:r>
          </w:p>
        </w:tc>
        <w:tc>
          <w:tcPr>
            <w:tcW w:w="2126"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3</w:t>
            </w:r>
          </w:p>
        </w:tc>
        <w:tc>
          <w:tcPr>
            <w:tcW w:w="1843"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4</w:t>
            </w:r>
          </w:p>
        </w:tc>
      </w:tr>
      <w:tr w:rsidR="00267DB8" w:rsidRPr="00F01EF7" w:rsidTr="00F01EF7">
        <w:trPr>
          <w:jc w:val="center"/>
        </w:trPr>
        <w:tc>
          <w:tcPr>
            <w:tcW w:w="704"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1</w:t>
            </w:r>
          </w:p>
        </w:tc>
        <w:tc>
          <w:tcPr>
            <w:tcW w:w="5103" w:type="dxa"/>
          </w:tcPr>
          <w:p w:rsidR="00267DB8" w:rsidRPr="00F01EF7" w:rsidRDefault="00267DB8" w:rsidP="00F01EF7">
            <w:pPr>
              <w:autoSpaceDE w:val="0"/>
              <w:autoSpaceDN w:val="0"/>
              <w:adjustRightInd w:val="0"/>
              <w:spacing w:after="0" w:line="240" w:lineRule="auto"/>
              <w:jc w:val="both"/>
              <w:rPr>
                <w:rFonts w:ascii="Times New Roman" w:hAnsi="Times New Roman"/>
                <w:sz w:val="28"/>
                <w:szCs w:val="28"/>
              </w:rPr>
            </w:pPr>
            <w:r w:rsidRPr="00F01EF7">
              <w:rPr>
                <w:rFonts w:ascii="Times New Roman" w:hAnsi="Times New Roman"/>
                <w:sz w:val="28"/>
                <w:szCs w:val="28"/>
              </w:rPr>
              <w:t>Затраты на оплату услуг, связанных по передаче неисключительных прав на использование ранее установленного лицензионного антивирусного программного обеспечения</w:t>
            </w:r>
          </w:p>
        </w:tc>
        <w:tc>
          <w:tcPr>
            <w:tcW w:w="2126"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p>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p>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p>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1 (на 100 клиентов)</w:t>
            </w:r>
          </w:p>
        </w:tc>
        <w:tc>
          <w:tcPr>
            <w:tcW w:w="1843"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p>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p>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p>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250 000,0</w:t>
            </w:r>
          </w:p>
        </w:tc>
      </w:tr>
      <w:tr w:rsidR="00267DB8" w:rsidRPr="00F01EF7" w:rsidTr="00F01EF7">
        <w:trPr>
          <w:jc w:val="center"/>
        </w:trPr>
        <w:tc>
          <w:tcPr>
            <w:tcW w:w="704"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2</w:t>
            </w:r>
          </w:p>
        </w:tc>
        <w:tc>
          <w:tcPr>
            <w:tcW w:w="5103" w:type="dxa"/>
          </w:tcPr>
          <w:p w:rsidR="00267DB8" w:rsidRPr="00F01EF7" w:rsidRDefault="00267DB8" w:rsidP="00F01EF7">
            <w:pPr>
              <w:autoSpaceDE w:val="0"/>
              <w:autoSpaceDN w:val="0"/>
              <w:adjustRightInd w:val="0"/>
              <w:spacing w:after="0" w:line="240" w:lineRule="auto"/>
              <w:jc w:val="both"/>
              <w:rPr>
                <w:rFonts w:ascii="Times New Roman" w:hAnsi="Times New Roman"/>
                <w:sz w:val="28"/>
                <w:szCs w:val="28"/>
              </w:rPr>
            </w:pPr>
            <w:r w:rsidRPr="00F01EF7">
              <w:rPr>
                <w:rFonts w:ascii="Times New Roman" w:hAnsi="Times New Roman"/>
                <w:sz w:val="28"/>
                <w:szCs w:val="28"/>
              </w:rPr>
              <w:t xml:space="preserve">Затраты на услуги по передаче неисключительных прав на право использования программного обеспечения </w:t>
            </w:r>
          </w:p>
        </w:tc>
        <w:tc>
          <w:tcPr>
            <w:tcW w:w="2126" w:type="dxa"/>
            <w:vAlign w:val="center"/>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1</w:t>
            </w:r>
          </w:p>
        </w:tc>
        <w:tc>
          <w:tcPr>
            <w:tcW w:w="1843" w:type="dxa"/>
            <w:vAlign w:val="center"/>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45 000,0</w:t>
            </w:r>
          </w:p>
        </w:tc>
      </w:tr>
      <w:tr w:rsidR="00267DB8" w:rsidRPr="00F01EF7" w:rsidTr="00F01EF7">
        <w:trPr>
          <w:jc w:val="center"/>
        </w:trPr>
        <w:tc>
          <w:tcPr>
            <w:tcW w:w="704"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3</w:t>
            </w:r>
          </w:p>
        </w:tc>
        <w:tc>
          <w:tcPr>
            <w:tcW w:w="5103" w:type="dxa"/>
          </w:tcPr>
          <w:p w:rsidR="00267DB8" w:rsidRPr="00F01EF7" w:rsidRDefault="00267DB8" w:rsidP="00F01EF7">
            <w:pPr>
              <w:autoSpaceDE w:val="0"/>
              <w:autoSpaceDN w:val="0"/>
              <w:adjustRightInd w:val="0"/>
              <w:spacing w:after="0" w:line="240" w:lineRule="auto"/>
              <w:jc w:val="both"/>
              <w:rPr>
                <w:rFonts w:ascii="Times New Roman" w:hAnsi="Times New Roman"/>
                <w:sz w:val="28"/>
                <w:szCs w:val="28"/>
              </w:rPr>
            </w:pPr>
            <w:r w:rsidRPr="00F01EF7">
              <w:rPr>
                <w:rFonts w:ascii="Times New Roman" w:hAnsi="Times New Roman"/>
                <w:sz w:val="28"/>
                <w:szCs w:val="28"/>
              </w:rPr>
              <w:t xml:space="preserve">Затраты на услуги по передаче неисключительных прав на использование дополнительных клиентов программного обеспечения </w:t>
            </w:r>
            <w:r w:rsidRPr="00F01EF7">
              <w:rPr>
                <w:rFonts w:ascii="Times New Roman" w:hAnsi="Times New Roman"/>
                <w:sz w:val="28"/>
                <w:szCs w:val="28"/>
                <w:lang w:val="en-US"/>
              </w:rPr>
              <w:t>ViPNet</w:t>
            </w:r>
          </w:p>
        </w:tc>
        <w:tc>
          <w:tcPr>
            <w:tcW w:w="2126" w:type="dxa"/>
            <w:vAlign w:val="center"/>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20</w:t>
            </w:r>
          </w:p>
        </w:tc>
        <w:tc>
          <w:tcPr>
            <w:tcW w:w="1843" w:type="dxa"/>
            <w:vAlign w:val="center"/>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8 000,0</w:t>
            </w:r>
          </w:p>
        </w:tc>
      </w:tr>
      <w:tr w:rsidR="00267DB8" w:rsidRPr="00F01EF7" w:rsidTr="00F01EF7">
        <w:trPr>
          <w:jc w:val="center"/>
        </w:trPr>
        <w:tc>
          <w:tcPr>
            <w:tcW w:w="704"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4</w:t>
            </w:r>
          </w:p>
        </w:tc>
        <w:tc>
          <w:tcPr>
            <w:tcW w:w="5103" w:type="dxa"/>
          </w:tcPr>
          <w:p w:rsidR="00267DB8" w:rsidRPr="00F01EF7" w:rsidRDefault="00267DB8" w:rsidP="00F01EF7">
            <w:pPr>
              <w:autoSpaceDE w:val="0"/>
              <w:autoSpaceDN w:val="0"/>
              <w:adjustRightInd w:val="0"/>
              <w:spacing w:after="0" w:line="240" w:lineRule="auto"/>
              <w:jc w:val="both"/>
              <w:rPr>
                <w:rFonts w:ascii="Times New Roman" w:hAnsi="Times New Roman"/>
                <w:sz w:val="28"/>
                <w:szCs w:val="28"/>
              </w:rPr>
            </w:pPr>
            <w:r w:rsidRPr="00F01EF7">
              <w:rPr>
                <w:rFonts w:ascii="Times New Roman" w:hAnsi="Times New Roman"/>
                <w:sz w:val="28"/>
                <w:szCs w:val="28"/>
              </w:rPr>
              <w:t>Затраты на услуги по приобретению лицензий на программное обеспечение «КриптоПро» и сертификатов технической поддержки</w:t>
            </w:r>
          </w:p>
        </w:tc>
        <w:tc>
          <w:tcPr>
            <w:tcW w:w="2126" w:type="dxa"/>
            <w:vAlign w:val="center"/>
          </w:tcPr>
          <w:p w:rsidR="00267DB8" w:rsidRPr="00F01EF7" w:rsidRDefault="00267DB8" w:rsidP="00F01EF7">
            <w:pPr>
              <w:autoSpaceDE w:val="0"/>
              <w:autoSpaceDN w:val="0"/>
              <w:adjustRightInd w:val="0"/>
              <w:spacing w:after="0" w:line="240" w:lineRule="auto"/>
              <w:jc w:val="both"/>
              <w:rPr>
                <w:rFonts w:ascii="Times New Roman" w:hAnsi="Times New Roman"/>
                <w:sz w:val="28"/>
                <w:szCs w:val="28"/>
              </w:rPr>
            </w:pPr>
            <w:r w:rsidRPr="00F01EF7">
              <w:rPr>
                <w:rFonts w:ascii="Times New Roman" w:hAnsi="Times New Roman"/>
                <w:sz w:val="28"/>
                <w:szCs w:val="28"/>
                <w:lang w:eastAsia="ru-RU"/>
              </w:rPr>
              <w:t>Комплект из программных продуктов «КриптоПро» и сертификатов технической поддержки</w:t>
            </w:r>
          </w:p>
        </w:tc>
        <w:tc>
          <w:tcPr>
            <w:tcW w:w="1843" w:type="dxa"/>
            <w:vAlign w:val="center"/>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1 140 000,0</w:t>
            </w:r>
          </w:p>
        </w:tc>
      </w:tr>
      <w:tr w:rsidR="00267DB8" w:rsidRPr="00F01EF7" w:rsidTr="00F01EF7">
        <w:trPr>
          <w:jc w:val="center"/>
        </w:trPr>
        <w:tc>
          <w:tcPr>
            <w:tcW w:w="704"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5</w:t>
            </w:r>
          </w:p>
        </w:tc>
        <w:tc>
          <w:tcPr>
            <w:tcW w:w="5103" w:type="dxa"/>
          </w:tcPr>
          <w:p w:rsidR="00267DB8" w:rsidRPr="00F01EF7" w:rsidRDefault="00267DB8" w:rsidP="00F01EF7">
            <w:pPr>
              <w:autoSpaceDE w:val="0"/>
              <w:autoSpaceDN w:val="0"/>
              <w:adjustRightInd w:val="0"/>
              <w:spacing w:after="0" w:line="240" w:lineRule="auto"/>
              <w:jc w:val="both"/>
              <w:rPr>
                <w:rFonts w:ascii="Times New Roman" w:hAnsi="Times New Roman"/>
                <w:sz w:val="28"/>
                <w:szCs w:val="28"/>
              </w:rPr>
            </w:pPr>
            <w:r w:rsidRPr="00F01EF7">
              <w:rPr>
                <w:rFonts w:ascii="Times New Roman" w:hAnsi="Times New Roman"/>
                <w:sz w:val="28"/>
                <w:szCs w:val="28"/>
              </w:rPr>
              <w:t>Затраты на услуги по приобретению лицензий на программное обеспечение «КриптоАРМ» и сертификатов технической поддержки</w:t>
            </w:r>
          </w:p>
        </w:tc>
        <w:tc>
          <w:tcPr>
            <w:tcW w:w="2126" w:type="dxa"/>
            <w:vAlign w:val="center"/>
          </w:tcPr>
          <w:p w:rsidR="00267DB8" w:rsidRPr="00F01EF7" w:rsidRDefault="00267DB8" w:rsidP="00F01EF7">
            <w:pPr>
              <w:autoSpaceDE w:val="0"/>
              <w:autoSpaceDN w:val="0"/>
              <w:adjustRightInd w:val="0"/>
              <w:spacing w:after="0" w:line="240" w:lineRule="auto"/>
              <w:jc w:val="both"/>
              <w:rPr>
                <w:rFonts w:ascii="Times New Roman" w:hAnsi="Times New Roman"/>
                <w:sz w:val="28"/>
                <w:szCs w:val="28"/>
              </w:rPr>
            </w:pPr>
            <w:r w:rsidRPr="00F01EF7">
              <w:rPr>
                <w:rFonts w:ascii="Times New Roman" w:hAnsi="Times New Roman"/>
                <w:sz w:val="28"/>
                <w:szCs w:val="28"/>
              </w:rPr>
              <w:t>Комплект программных продуктов «КриптоАРМ» и сертификатов технической поддержки</w:t>
            </w:r>
          </w:p>
        </w:tc>
        <w:tc>
          <w:tcPr>
            <w:tcW w:w="1843" w:type="dxa"/>
            <w:vAlign w:val="center"/>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600 000,0</w:t>
            </w:r>
          </w:p>
        </w:tc>
      </w:tr>
      <w:tr w:rsidR="00267DB8" w:rsidRPr="00F01EF7" w:rsidTr="00F01EF7">
        <w:trPr>
          <w:jc w:val="center"/>
        </w:trPr>
        <w:tc>
          <w:tcPr>
            <w:tcW w:w="704" w:type="dxa"/>
          </w:tcPr>
          <w:p w:rsidR="00267DB8" w:rsidRPr="00F01EF7" w:rsidRDefault="00267DB8" w:rsidP="00F01EF7">
            <w:pPr>
              <w:autoSpaceDE w:val="0"/>
              <w:autoSpaceDN w:val="0"/>
              <w:adjustRightInd w:val="0"/>
              <w:spacing w:after="0" w:line="240" w:lineRule="auto"/>
              <w:jc w:val="center"/>
              <w:rPr>
                <w:rFonts w:ascii="Times New Roman" w:hAnsi="Times New Roman"/>
                <w:color w:val="FF0000"/>
                <w:sz w:val="28"/>
                <w:szCs w:val="28"/>
              </w:rPr>
            </w:pPr>
            <w:r w:rsidRPr="00F01EF7">
              <w:rPr>
                <w:rFonts w:ascii="Times New Roman" w:hAnsi="Times New Roman"/>
                <w:sz w:val="28"/>
                <w:szCs w:val="28"/>
              </w:rPr>
              <w:t>6</w:t>
            </w:r>
          </w:p>
        </w:tc>
        <w:tc>
          <w:tcPr>
            <w:tcW w:w="5103" w:type="dxa"/>
          </w:tcPr>
          <w:p w:rsidR="00267DB8" w:rsidRPr="00F01EF7" w:rsidRDefault="00267DB8" w:rsidP="00F01EF7">
            <w:pPr>
              <w:widowControl w:val="0"/>
              <w:autoSpaceDE w:val="0"/>
              <w:autoSpaceDN w:val="0"/>
              <w:adjustRightInd w:val="0"/>
              <w:spacing w:after="0" w:line="240" w:lineRule="auto"/>
              <w:rPr>
                <w:rFonts w:ascii="Times New Roman" w:hAnsi="Times New Roman"/>
                <w:sz w:val="28"/>
                <w:szCs w:val="28"/>
                <w:lang w:eastAsia="ru-RU"/>
              </w:rPr>
            </w:pPr>
            <w:r w:rsidRPr="00F01EF7">
              <w:rPr>
                <w:rFonts w:ascii="Times New Roman" w:hAnsi="Times New Roman"/>
                <w:sz w:val="28"/>
                <w:szCs w:val="28"/>
                <w:lang w:eastAsia="ru-RU"/>
              </w:rPr>
              <w:t xml:space="preserve">Услуги по приобретению средств защиты от несанкционированного доступа для автоматизированных рабочих мест «АУРА 1.2.4», сертифицированных ФСТЭК  </w:t>
            </w:r>
          </w:p>
        </w:tc>
        <w:tc>
          <w:tcPr>
            <w:tcW w:w="2126" w:type="dxa"/>
            <w:vAlign w:val="center"/>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70</w:t>
            </w:r>
          </w:p>
        </w:tc>
        <w:tc>
          <w:tcPr>
            <w:tcW w:w="1843" w:type="dxa"/>
            <w:vAlign w:val="center"/>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6 000</w:t>
            </w:r>
          </w:p>
        </w:tc>
      </w:tr>
      <w:tr w:rsidR="00267DB8" w:rsidRPr="00F01EF7" w:rsidTr="00F01EF7">
        <w:trPr>
          <w:jc w:val="center"/>
        </w:trPr>
        <w:tc>
          <w:tcPr>
            <w:tcW w:w="704"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7</w:t>
            </w:r>
          </w:p>
        </w:tc>
        <w:tc>
          <w:tcPr>
            <w:tcW w:w="5103" w:type="dxa"/>
          </w:tcPr>
          <w:p w:rsidR="00267DB8" w:rsidRPr="00F01EF7" w:rsidRDefault="00267DB8" w:rsidP="00F01EF7">
            <w:pPr>
              <w:autoSpaceDE w:val="0"/>
              <w:autoSpaceDN w:val="0"/>
              <w:adjustRightInd w:val="0"/>
              <w:spacing w:after="0" w:line="240" w:lineRule="auto"/>
              <w:jc w:val="both"/>
              <w:rPr>
                <w:rFonts w:ascii="Times New Roman" w:hAnsi="Times New Roman"/>
                <w:sz w:val="28"/>
                <w:szCs w:val="28"/>
              </w:rPr>
            </w:pPr>
            <w:r w:rsidRPr="00F01EF7">
              <w:rPr>
                <w:rFonts w:ascii="Times New Roman" w:hAnsi="Times New Roman"/>
                <w:sz w:val="28"/>
                <w:szCs w:val="28"/>
              </w:rPr>
              <w:t xml:space="preserve">Затраты на оказание услуг по технической поддержке работоспособности программного обеспечения по защите информации </w:t>
            </w:r>
            <w:r w:rsidRPr="00F01EF7">
              <w:rPr>
                <w:rFonts w:ascii="Times New Roman" w:hAnsi="Times New Roman"/>
                <w:sz w:val="28"/>
                <w:szCs w:val="28"/>
                <w:lang w:val="en-US"/>
              </w:rPr>
              <w:t>ViPNet</w:t>
            </w:r>
          </w:p>
        </w:tc>
        <w:tc>
          <w:tcPr>
            <w:tcW w:w="2126"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p>
        </w:tc>
        <w:tc>
          <w:tcPr>
            <w:tcW w:w="1843" w:type="dxa"/>
            <w:vAlign w:val="center"/>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 xml:space="preserve">420 </w:t>
            </w:r>
            <w:r w:rsidRPr="00F01EF7">
              <w:rPr>
                <w:rFonts w:ascii="Times New Roman" w:hAnsi="Times New Roman"/>
                <w:sz w:val="28"/>
                <w:szCs w:val="28"/>
                <w:lang w:val="en-US"/>
              </w:rPr>
              <w:t>000</w:t>
            </w:r>
            <w:r w:rsidRPr="00F01EF7">
              <w:rPr>
                <w:rFonts w:ascii="Times New Roman" w:hAnsi="Times New Roman"/>
                <w:sz w:val="28"/>
                <w:szCs w:val="28"/>
              </w:rPr>
              <w:t>,0</w:t>
            </w:r>
          </w:p>
        </w:tc>
      </w:tr>
      <w:bookmarkEnd w:id="20"/>
    </w:tbl>
    <w:p w:rsidR="00267DB8" w:rsidRDefault="00267DB8" w:rsidP="009F5CB1">
      <w:pPr>
        <w:autoSpaceDE w:val="0"/>
        <w:autoSpaceDN w:val="0"/>
        <w:adjustRightInd w:val="0"/>
        <w:spacing w:after="0" w:line="240" w:lineRule="auto"/>
        <w:jc w:val="center"/>
        <w:outlineLvl w:val="0"/>
        <w:rPr>
          <w:rFonts w:ascii="Times New Roman" w:hAnsi="Times New Roman"/>
          <w:b/>
          <w:bCs/>
          <w:color w:val="26282F"/>
          <w:sz w:val="28"/>
          <w:szCs w:val="28"/>
        </w:rPr>
      </w:pPr>
    </w:p>
    <w:p w:rsidR="00267DB8" w:rsidRPr="00574387" w:rsidRDefault="00267DB8" w:rsidP="009F5CB1">
      <w:pPr>
        <w:autoSpaceDE w:val="0"/>
        <w:autoSpaceDN w:val="0"/>
        <w:adjustRightInd w:val="0"/>
        <w:spacing w:after="0" w:line="240" w:lineRule="auto"/>
        <w:jc w:val="center"/>
        <w:outlineLvl w:val="0"/>
        <w:rPr>
          <w:rFonts w:ascii="Times New Roman" w:hAnsi="Times New Roman"/>
          <w:b/>
          <w:bCs/>
          <w:color w:val="26282F"/>
          <w:sz w:val="28"/>
          <w:szCs w:val="28"/>
        </w:rPr>
      </w:pPr>
      <w:r w:rsidRPr="00574387">
        <w:rPr>
          <w:rFonts w:ascii="Times New Roman" w:hAnsi="Times New Roman"/>
          <w:b/>
          <w:bCs/>
          <w:color w:val="26282F"/>
          <w:sz w:val="28"/>
          <w:szCs w:val="28"/>
        </w:rPr>
        <w:t>Затраты на приобретение основных средств</w:t>
      </w:r>
      <w:r>
        <w:rPr>
          <w:rFonts w:ascii="Times New Roman" w:hAnsi="Times New Roman"/>
          <w:b/>
          <w:bCs/>
          <w:color w:val="26282F"/>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18. Затраты на приобретение рабочих станций (</w:t>
      </w:r>
      <w:r w:rsidRPr="00F01EF7">
        <w:rPr>
          <w:rFonts w:ascii="Times New Roman" w:hAnsi="Times New Roman"/>
          <w:noProof/>
          <w:sz w:val="28"/>
          <w:szCs w:val="28"/>
          <w:lang w:eastAsia="ru-RU"/>
        </w:rPr>
        <w:pict>
          <v:shape id="Рисунок 355" o:spid="_x0000_i1118" type="#_x0000_t75" style="width:21.75pt;height:18pt;visibility:visible">
            <v:imagedata r:id="rId91" o:title=""/>
          </v:shape>
        </w:pict>
      </w:r>
      <w:r w:rsidRPr="00574387">
        <w:rPr>
          <w:rFonts w:ascii="Times New Roman" w:hAnsi="Times New Roman"/>
          <w:sz w:val="28"/>
          <w:szCs w:val="28"/>
        </w:rPr>
        <w:t>) определяются по формуле:</w:t>
      </w:r>
    </w:p>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354" o:spid="_x0000_i1119" type="#_x0000_t75" style="width:143.25pt;height:51pt;visibility:visible">
            <v:imagedata r:id="rId92"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353" o:spid="_x0000_i1120" type="#_x0000_t75" style="width:53.25pt;height:19.5pt;visibility:visible">
            <v:imagedata r:id="rId93" o:title=""/>
          </v:shape>
        </w:pict>
      </w:r>
      <w:r w:rsidRPr="00574387">
        <w:rPr>
          <w:rFonts w:ascii="Times New Roman" w:hAnsi="Times New Roman"/>
          <w:sz w:val="28"/>
          <w:szCs w:val="28"/>
        </w:rPr>
        <w:t xml:space="preserve"> - количество рабочих станций по i-й должности, не превышающее предельное количество рабочих станций по i-й должности;</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352" o:spid="_x0000_i1121" type="#_x0000_t75" style="width:26.25pt;height:19.5pt;visibility:visible">
            <v:imagedata r:id="rId94" o:title=""/>
          </v:shape>
        </w:pict>
      </w:r>
      <w:r w:rsidRPr="00574387">
        <w:rPr>
          <w:rFonts w:ascii="Times New Roman" w:hAnsi="Times New Roman"/>
          <w:sz w:val="28"/>
          <w:szCs w:val="28"/>
        </w:rPr>
        <w:t xml:space="preserve"> - цена приобретения 1 рабочей станции по i-й должности в соответствии с нормативами</w:t>
      </w:r>
      <w:r w:rsidRPr="00AD60EE">
        <w:rPr>
          <w:rFonts w:ascii="Times New Roman" w:hAnsi="Times New Roman"/>
          <w:sz w:val="28"/>
          <w:szCs w:val="28"/>
        </w:rPr>
        <w:t xml:space="preserve"> </w:t>
      </w:r>
      <w:r>
        <w:rPr>
          <w:rFonts w:ascii="Times New Roman" w:hAnsi="Times New Roman"/>
          <w:sz w:val="28"/>
          <w:szCs w:val="28"/>
        </w:rPr>
        <w:t>ТФОМС Республики Мордовия</w: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Предельное количество рабочих станций по i-й должности (</w:t>
      </w:r>
      <w:r w:rsidRPr="00F01EF7">
        <w:rPr>
          <w:rFonts w:ascii="Times New Roman" w:hAnsi="Times New Roman"/>
          <w:noProof/>
          <w:sz w:val="28"/>
          <w:szCs w:val="28"/>
          <w:lang w:eastAsia="ru-RU"/>
        </w:rPr>
        <w:pict>
          <v:shape id="Рисунок 351" o:spid="_x0000_i1122" type="#_x0000_t75" style="width:53.25pt;height:19.5pt;visibility:visible">
            <v:imagedata r:id="rId95" o:title=""/>
          </v:shape>
        </w:pict>
      </w:r>
      <w:r w:rsidRPr="00574387">
        <w:rPr>
          <w:rFonts w:ascii="Times New Roman" w:hAnsi="Times New Roman"/>
          <w:sz w:val="28"/>
          <w:szCs w:val="28"/>
        </w:rPr>
        <w:t>) определяется по формулам:</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350" o:spid="_x0000_i1123" type="#_x0000_t75" style="width:109.5pt;height:19.5pt;visibility:visible">
            <v:imagedata r:id="rId96" o:title=""/>
          </v:shape>
        </w:pict>
      </w:r>
      <w:r w:rsidRPr="00574387">
        <w:rPr>
          <w:rFonts w:ascii="Times New Roman" w:hAnsi="Times New Roman"/>
          <w:sz w:val="28"/>
          <w:szCs w:val="28"/>
        </w:rPr>
        <w:t xml:space="preserve"> - для закрытого контура обработки информации,</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349" o:spid="_x0000_i1124" type="#_x0000_t75" style="width:95.25pt;height:19.5pt;visibility:visible">
            <v:imagedata r:id="rId97" o:title=""/>
          </v:shape>
        </w:pict>
      </w:r>
      <w:r w:rsidRPr="00574387">
        <w:rPr>
          <w:rFonts w:ascii="Times New Roman" w:hAnsi="Times New Roman"/>
          <w:sz w:val="28"/>
          <w:szCs w:val="28"/>
        </w:rPr>
        <w:t xml:space="preserve"> - для открытого контура обработки информации,</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 xml:space="preserve">где </w:t>
      </w:r>
      <w:r w:rsidRPr="00F01EF7">
        <w:rPr>
          <w:rFonts w:ascii="Times New Roman" w:hAnsi="Times New Roman"/>
          <w:noProof/>
          <w:sz w:val="28"/>
          <w:szCs w:val="28"/>
          <w:lang w:eastAsia="ru-RU"/>
        </w:rPr>
        <w:pict>
          <v:shape id="Рисунок 348" o:spid="_x0000_i1125" type="#_x0000_t75" style="width:20.25pt;height:18pt;visibility:visible">
            <v:imagedata r:id="rId98" o:title=""/>
          </v:shape>
        </w:pict>
      </w:r>
      <w:r w:rsidRPr="00574387">
        <w:rPr>
          <w:rFonts w:ascii="Times New Roman" w:hAnsi="Times New Roman"/>
          <w:sz w:val="28"/>
          <w:szCs w:val="28"/>
        </w:rPr>
        <w:t xml:space="preserve"> - фактическая численность основных работников.</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19. Затраты на приобретение принтеров, многофункциональных устройств и копировальных аппаратов (оргтехники) (</w:t>
      </w:r>
      <w:r w:rsidRPr="00F01EF7">
        <w:rPr>
          <w:rFonts w:ascii="Times New Roman" w:hAnsi="Times New Roman"/>
          <w:noProof/>
          <w:sz w:val="28"/>
          <w:szCs w:val="28"/>
          <w:lang w:eastAsia="ru-RU"/>
        </w:rPr>
        <w:pict>
          <v:shape id="Рисунок 347" o:spid="_x0000_i1126" type="#_x0000_t75" style="width:19.5pt;height:18pt;visibility:visible">
            <v:imagedata r:id="rId99" o:title=""/>
          </v:shape>
        </w:pict>
      </w:r>
      <w:r w:rsidRPr="00574387">
        <w:rPr>
          <w:rFonts w:ascii="Times New Roman" w:hAnsi="Times New Roman"/>
          <w:sz w:val="28"/>
          <w:szCs w:val="28"/>
        </w:rPr>
        <w:t>) определяются по формуле:</w:t>
      </w:r>
    </w:p>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346" o:spid="_x0000_i1127" type="#_x0000_t75" style="width:110.25pt;height:51pt;visibility:visible">
            <v:imagedata r:id="rId100"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345" o:spid="_x0000_i1128" type="#_x0000_t75" style="width:24.75pt;height:19.5pt;visibility:visible">
            <v:imagedata r:id="rId101" o:title=""/>
          </v:shape>
        </w:pict>
      </w:r>
      <w:r w:rsidRPr="00574387">
        <w:rPr>
          <w:rFonts w:ascii="Times New Roman" w:hAnsi="Times New Roman"/>
          <w:sz w:val="28"/>
          <w:szCs w:val="28"/>
        </w:rP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w:t>
      </w:r>
      <w:r>
        <w:rPr>
          <w:rFonts w:ascii="Times New Roman" w:hAnsi="Times New Roman"/>
          <w:sz w:val="28"/>
          <w:szCs w:val="28"/>
        </w:rPr>
        <w:t>ТФОМС Республики Мордовия</w: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344" o:spid="_x0000_i1129" type="#_x0000_t75" style="width:24pt;height:19.5pt;visibility:visible">
            <v:imagedata r:id="rId102" o:title=""/>
          </v:shape>
        </w:pict>
      </w:r>
      <w:r w:rsidRPr="00574387">
        <w:rPr>
          <w:rFonts w:ascii="Times New Roman" w:hAnsi="Times New Roman"/>
          <w:sz w:val="28"/>
          <w:szCs w:val="28"/>
        </w:rPr>
        <w:t xml:space="preserve"> - цена 1 i-го типа принтера, многофункционального устройства, копировального аппарата и иной оргтехники в соответствии с нормативами </w:t>
      </w:r>
      <w:bookmarkStart w:id="21" w:name="sub_20026"/>
      <w:r w:rsidRPr="00AD60EE">
        <w:rPr>
          <w:rFonts w:ascii="Times New Roman" w:hAnsi="Times New Roman"/>
          <w:sz w:val="28"/>
          <w:szCs w:val="28"/>
        </w:rPr>
        <w:t>ТФОМС Республики Мордовия</w: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22" w:name="sub_20027"/>
      <w:bookmarkEnd w:id="21"/>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20. Затраты на приобретение планшетных компьютеров (</w:t>
      </w:r>
      <w:r w:rsidRPr="00F01EF7">
        <w:rPr>
          <w:rFonts w:ascii="Times New Roman" w:hAnsi="Times New Roman"/>
          <w:noProof/>
          <w:sz w:val="28"/>
          <w:szCs w:val="28"/>
          <w:lang w:eastAsia="ru-RU"/>
        </w:rPr>
        <w:pict>
          <v:shape id="Рисунок 339" o:spid="_x0000_i1130" type="#_x0000_t75" style="width:27pt;height:18pt;visibility:visible">
            <v:imagedata r:id="rId103" o:title=""/>
          </v:shape>
        </w:pict>
      </w:r>
      <w:r w:rsidRPr="00574387">
        <w:rPr>
          <w:rFonts w:ascii="Times New Roman" w:hAnsi="Times New Roman"/>
          <w:sz w:val="28"/>
          <w:szCs w:val="28"/>
        </w:rPr>
        <w:t>) определяются по формуле:</w:t>
      </w:r>
    </w:p>
    <w:bookmarkEnd w:id="22"/>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338" o:spid="_x0000_i1131" type="#_x0000_t75" style="width:129pt;height:45.75pt;visibility:visible">
            <v:imagedata r:id="rId104"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337" o:spid="_x0000_i1132" type="#_x0000_t75" style="width:32.25pt;height:18pt;visibility:visible">
            <v:imagedata r:id="rId105" o:title=""/>
          </v:shape>
        </w:pict>
      </w:r>
      <w:r w:rsidRPr="00574387">
        <w:rPr>
          <w:rFonts w:ascii="Times New Roman" w:hAnsi="Times New Roman"/>
          <w:sz w:val="28"/>
          <w:szCs w:val="28"/>
        </w:rPr>
        <w:t xml:space="preserve"> - планируемое к приобретению количество планшетных компьютеров по i-й должности в соответствии с нормативами ТФОМС Республики Мордовия;</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336" o:spid="_x0000_i1133" type="#_x0000_t75" style="width:31.5pt;height:18pt;visibility:visible">
            <v:imagedata r:id="rId106" o:title=""/>
          </v:shape>
        </w:pict>
      </w:r>
      <w:r w:rsidRPr="00574387">
        <w:rPr>
          <w:rFonts w:ascii="Times New Roman" w:hAnsi="Times New Roman"/>
          <w:sz w:val="28"/>
          <w:szCs w:val="28"/>
        </w:rPr>
        <w:t>- цена 1 планшетного компьютера по i-й должности в соответствии с нормативами ТФОМС Республики Мордовия.</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23" w:name="sub_20028"/>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21. Затраты на приобретение оборудования по обеспечению безопасности информации (</w:t>
      </w:r>
      <w:r w:rsidRPr="00F01EF7">
        <w:rPr>
          <w:rFonts w:ascii="Times New Roman" w:hAnsi="Times New Roman"/>
          <w:noProof/>
          <w:sz w:val="28"/>
          <w:szCs w:val="28"/>
          <w:lang w:eastAsia="ru-RU"/>
        </w:rPr>
        <w:pict>
          <v:shape id="Рисунок 335" o:spid="_x0000_i1134" type="#_x0000_t75" style="width:27.75pt;height:18pt;visibility:visible">
            <v:imagedata r:id="rId107" o:title=""/>
          </v:shape>
        </w:pict>
      </w:r>
      <w:r w:rsidRPr="00574387">
        <w:rPr>
          <w:rFonts w:ascii="Times New Roman" w:hAnsi="Times New Roman"/>
          <w:sz w:val="28"/>
          <w:szCs w:val="28"/>
        </w:rPr>
        <w:t>) определяются по формуле:</w:t>
      </w:r>
    </w:p>
    <w:bookmarkEnd w:id="23"/>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334" o:spid="_x0000_i1135" type="#_x0000_t75" style="width:131.25pt;height:45.75pt;visibility:visible">
            <v:imagedata r:id="rId108"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333" o:spid="_x0000_i1136" type="#_x0000_t75" style="width:33pt;height:18pt;visibility:visible">
            <v:imagedata r:id="rId109" o:title=""/>
          </v:shape>
        </w:pict>
      </w:r>
      <w:r w:rsidRPr="00574387">
        <w:rPr>
          <w:rFonts w:ascii="Times New Roman" w:hAnsi="Times New Roman"/>
          <w:sz w:val="28"/>
          <w:szCs w:val="28"/>
        </w:rPr>
        <w:t xml:space="preserve"> - планируемое к приобретению количество i-го оборудования по обеспечению безопасности информации;</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B62DDC">
        <w:rPr>
          <w:noProof/>
          <w:lang w:eastAsia="ru-RU"/>
        </w:rPr>
        <w:pict>
          <v:shape id="Рисунок 40" o:spid="_x0000_i1137" type="#_x0000_t75" style="width:28.5pt;height:21.75pt;visibility:visible">
            <v:imagedata r:id="rId110" o:title=""/>
          </v:shape>
        </w:pict>
      </w:r>
      <w:r w:rsidRPr="00574387">
        <w:rPr>
          <w:rFonts w:ascii="Times New Roman" w:hAnsi="Times New Roman"/>
          <w:sz w:val="28"/>
          <w:szCs w:val="28"/>
        </w:rPr>
        <w:t xml:space="preserve"> - цена приобретаемого i-го оборудования по обеспечению безопасности информации.</w:t>
      </w:r>
    </w:p>
    <w:p w:rsidR="00267DB8" w:rsidRPr="00574387" w:rsidRDefault="00267DB8" w:rsidP="009F5CB1">
      <w:pPr>
        <w:autoSpaceDE w:val="0"/>
        <w:autoSpaceDN w:val="0"/>
        <w:adjustRightInd w:val="0"/>
        <w:spacing w:after="0" w:line="240" w:lineRule="auto"/>
        <w:jc w:val="center"/>
        <w:outlineLvl w:val="0"/>
        <w:rPr>
          <w:rFonts w:ascii="Times New Roman" w:hAnsi="Times New Roman"/>
          <w:b/>
          <w:bCs/>
          <w:color w:val="26282F"/>
          <w:sz w:val="28"/>
          <w:szCs w:val="28"/>
        </w:rPr>
      </w:pPr>
    </w:p>
    <w:p w:rsidR="00267DB8" w:rsidRPr="00574387" w:rsidRDefault="00267DB8" w:rsidP="009F5CB1">
      <w:pPr>
        <w:autoSpaceDE w:val="0"/>
        <w:autoSpaceDN w:val="0"/>
        <w:adjustRightInd w:val="0"/>
        <w:spacing w:after="0" w:line="240" w:lineRule="auto"/>
        <w:jc w:val="center"/>
        <w:outlineLvl w:val="0"/>
        <w:rPr>
          <w:rFonts w:ascii="Times New Roman" w:hAnsi="Times New Roman"/>
          <w:b/>
          <w:bCs/>
          <w:color w:val="26282F"/>
          <w:sz w:val="28"/>
          <w:szCs w:val="28"/>
        </w:rPr>
      </w:pPr>
      <w:r w:rsidRPr="00574387">
        <w:rPr>
          <w:rFonts w:ascii="Times New Roman" w:hAnsi="Times New Roman"/>
          <w:b/>
          <w:bCs/>
          <w:color w:val="26282F"/>
          <w:sz w:val="28"/>
          <w:szCs w:val="28"/>
        </w:rPr>
        <w:t>Затраты на приобретение материальных запасов</w:t>
      </w:r>
      <w:r>
        <w:rPr>
          <w:rFonts w:ascii="Times New Roman" w:hAnsi="Times New Roman"/>
          <w:b/>
          <w:bCs/>
          <w:color w:val="26282F"/>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24" w:name="sub_20029"/>
      <w:r w:rsidRPr="00574387">
        <w:rPr>
          <w:rFonts w:ascii="Times New Roman" w:hAnsi="Times New Roman"/>
          <w:sz w:val="28"/>
          <w:szCs w:val="28"/>
        </w:rPr>
        <w:t>22. Затраты на приобретение мониторов (</w:t>
      </w:r>
      <w:r w:rsidRPr="00F01EF7">
        <w:rPr>
          <w:rFonts w:ascii="Times New Roman" w:hAnsi="Times New Roman"/>
          <w:noProof/>
          <w:sz w:val="28"/>
          <w:szCs w:val="28"/>
          <w:lang w:eastAsia="ru-RU"/>
        </w:rPr>
        <w:pict>
          <v:shape id="Рисунок 331" o:spid="_x0000_i1138" type="#_x0000_t75" style="width:24pt;height:18pt;visibility:visible">
            <v:imagedata r:id="rId111" o:title=""/>
          </v:shape>
        </w:pict>
      </w:r>
      <w:r w:rsidRPr="00574387">
        <w:rPr>
          <w:rFonts w:ascii="Times New Roman" w:hAnsi="Times New Roman"/>
          <w:sz w:val="28"/>
          <w:szCs w:val="28"/>
        </w:rPr>
        <w:t>) определяются по формуле:</w:t>
      </w:r>
    </w:p>
    <w:bookmarkEnd w:id="24"/>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330" o:spid="_x0000_i1139" type="#_x0000_t75" style="width:120pt;height:45.75pt;visibility:visible">
            <v:imagedata r:id="rId112"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329" o:spid="_x0000_i1140" type="#_x0000_t75" style="width:29.25pt;height:18pt;visibility:visible">
            <v:imagedata r:id="rId113" o:title=""/>
          </v:shape>
        </w:pict>
      </w:r>
      <w:r w:rsidRPr="00574387">
        <w:rPr>
          <w:rFonts w:ascii="Times New Roman" w:hAnsi="Times New Roman"/>
          <w:sz w:val="28"/>
          <w:szCs w:val="28"/>
        </w:rPr>
        <w:t xml:space="preserve"> - планируемое к приобретению количество мониторов для i-й должности;</w:t>
      </w:r>
    </w:p>
    <w:p w:rsidR="00267DB8" w:rsidRPr="00574387" w:rsidRDefault="00267DB8" w:rsidP="009F5CB1">
      <w:pPr>
        <w:numPr>
          <w:ilvl w:val="0"/>
          <w:numId w:val="16"/>
        </w:numPr>
        <w:autoSpaceDE w:val="0"/>
        <w:autoSpaceDN w:val="0"/>
        <w:adjustRightInd w:val="0"/>
        <w:spacing w:after="0" w:line="240" w:lineRule="auto"/>
        <w:ind w:left="0"/>
        <w:contextualSpacing/>
        <w:jc w:val="both"/>
        <w:rPr>
          <w:rFonts w:ascii="Times New Roman" w:hAnsi="Times New Roman"/>
          <w:sz w:val="28"/>
          <w:szCs w:val="28"/>
        </w:rPr>
      </w:pPr>
      <w:r w:rsidRPr="00574387">
        <w:rPr>
          <w:rFonts w:ascii="Times New Roman" w:hAnsi="Times New Roman"/>
          <w:sz w:val="28"/>
          <w:szCs w:val="28"/>
        </w:rPr>
        <w:t>- цена одного монитора для i-й должности.</w:t>
      </w:r>
    </w:p>
    <w:p w:rsidR="00267DB8" w:rsidRPr="00574387" w:rsidRDefault="00267DB8" w:rsidP="009F5CB1">
      <w:pPr>
        <w:autoSpaceDE w:val="0"/>
        <w:autoSpaceDN w:val="0"/>
        <w:adjustRightInd w:val="0"/>
        <w:spacing w:after="0" w:line="240" w:lineRule="auto"/>
        <w:contextualSpacing/>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25" w:name="sub_200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2913"/>
        <w:gridCol w:w="4036"/>
        <w:gridCol w:w="2478"/>
      </w:tblGrid>
      <w:tr w:rsidR="00267DB8" w:rsidRPr="00F01EF7" w:rsidTr="00F01EF7">
        <w:tc>
          <w:tcPr>
            <w:tcW w:w="484"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w:t>
            </w:r>
          </w:p>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п/п</w:t>
            </w:r>
          </w:p>
        </w:tc>
        <w:tc>
          <w:tcPr>
            <w:tcW w:w="2913"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 xml:space="preserve">Наименование </w:t>
            </w:r>
          </w:p>
        </w:tc>
        <w:tc>
          <w:tcPr>
            <w:tcW w:w="4036"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Количество,</w:t>
            </w:r>
          </w:p>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 xml:space="preserve"> шт</w:t>
            </w:r>
          </w:p>
        </w:tc>
        <w:tc>
          <w:tcPr>
            <w:tcW w:w="2478"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Цена,</w:t>
            </w:r>
          </w:p>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 xml:space="preserve"> руб.</w:t>
            </w:r>
          </w:p>
        </w:tc>
      </w:tr>
      <w:tr w:rsidR="00267DB8" w:rsidRPr="00F01EF7" w:rsidTr="00F01EF7">
        <w:tc>
          <w:tcPr>
            <w:tcW w:w="484"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1</w:t>
            </w:r>
          </w:p>
        </w:tc>
        <w:tc>
          <w:tcPr>
            <w:tcW w:w="2913"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 xml:space="preserve">Монитор </w:t>
            </w:r>
          </w:p>
        </w:tc>
        <w:tc>
          <w:tcPr>
            <w:tcW w:w="4036"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15</w:t>
            </w:r>
          </w:p>
        </w:tc>
        <w:tc>
          <w:tcPr>
            <w:tcW w:w="2478"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10000,0</w:t>
            </w:r>
          </w:p>
        </w:tc>
      </w:tr>
    </w:tbl>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23. Затраты на приобретение системных блоков (</w:t>
      </w:r>
      <w:r w:rsidRPr="00F01EF7">
        <w:rPr>
          <w:rFonts w:ascii="Times New Roman" w:hAnsi="Times New Roman"/>
          <w:noProof/>
          <w:sz w:val="28"/>
          <w:szCs w:val="28"/>
          <w:lang w:eastAsia="ru-RU"/>
        </w:rPr>
        <w:pict>
          <v:shape id="Рисунок 327" o:spid="_x0000_i1142" type="#_x0000_t75" style="width:18pt;height:18pt;visibility:visible">
            <v:imagedata r:id="rId114" o:title=""/>
          </v:shape>
        </w:pict>
      </w:r>
      <w:r w:rsidRPr="00574387">
        <w:rPr>
          <w:rFonts w:ascii="Times New Roman" w:hAnsi="Times New Roman"/>
          <w:sz w:val="28"/>
          <w:szCs w:val="28"/>
        </w:rPr>
        <w:t>) определяются по формуле:</w:t>
      </w:r>
    </w:p>
    <w:bookmarkEnd w:id="25"/>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326" o:spid="_x0000_i1143" type="#_x0000_t75" style="width:102pt;height:45.75pt;visibility:visible">
            <v:imagedata r:id="rId115"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325" o:spid="_x0000_i1144" type="#_x0000_t75" style="width:23.25pt;height:18pt;visibility:visible">
            <v:imagedata r:id="rId116" o:title=""/>
          </v:shape>
        </w:pict>
      </w:r>
      <w:r w:rsidRPr="00574387">
        <w:rPr>
          <w:rFonts w:ascii="Times New Roman" w:hAnsi="Times New Roman"/>
          <w:sz w:val="28"/>
          <w:szCs w:val="28"/>
        </w:rPr>
        <w:t xml:space="preserve"> - планируемое к приобретению количество i-х системных блоков;</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324" o:spid="_x0000_i1145" type="#_x0000_t75" style="width:22.5pt;height:18pt;visibility:visible">
            <v:imagedata r:id="rId117" o:title=""/>
          </v:shape>
        </w:pict>
      </w:r>
      <w:r w:rsidRPr="00574387">
        <w:rPr>
          <w:rFonts w:ascii="Times New Roman" w:hAnsi="Times New Roman"/>
          <w:sz w:val="28"/>
          <w:szCs w:val="28"/>
        </w:rPr>
        <w:t xml:space="preserve"> - цена одного i-го системного блока.</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26" w:name="sub_200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2913"/>
        <w:gridCol w:w="4036"/>
        <w:gridCol w:w="2478"/>
      </w:tblGrid>
      <w:tr w:rsidR="00267DB8" w:rsidRPr="00F01EF7" w:rsidTr="00F01EF7">
        <w:tc>
          <w:tcPr>
            <w:tcW w:w="484"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 п/п</w:t>
            </w:r>
          </w:p>
        </w:tc>
        <w:tc>
          <w:tcPr>
            <w:tcW w:w="2913"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Наименование</w:t>
            </w:r>
          </w:p>
        </w:tc>
        <w:tc>
          <w:tcPr>
            <w:tcW w:w="4036"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 xml:space="preserve">Количество, </w:t>
            </w:r>
          </w:p>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шт</w:t>
            </w:r>
          </w:p>
        </w:tc>
        <w:tc>
          <w:tcPr>
            <w:tcW w:w="2478"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Цена,</w:t>
            </w:r>
          </w:p>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руб.</w:t>
            </w:r>
          </w:p>
        </w:tc>
      </w:tr>
      <w:tr w:rsidR="00267DB8" w:rsidRPr="00F01EF7" w:rsidTr="00F01EF7">
        <w:tc>
          <w:tcPr>
            <w:tcW w:w="484"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1</w:t>
            </w:r>
          </w:p>
        </w:tc>
        <w:tc>
          <w:tcPr>
            <w:tcW w:w="2913"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Системный блок</w:t>
            </w:r>
          </w:p>
        </w:tc>
        <w:tc>
          <w:tcPr>
            <w:tcW w:w="4036"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15</w:t>
            </w:r>
          </w:p>
        </w:tc>
        <w:tc>
          <w:tcPr>
            <w:tcW w:w="2478"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65000,0</w:t>
            </w:r>
          </w:p>
        </w:tc>
      </w:tr>
    </w:tbl>
    <w:p w:rsidR="00267DB8"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24. Затраты на приобретение других запасных частей для вычислительной техники (</w:t>
      </w:r>
      <w:r w:rsidRPr="00F01EF7">
        <w:rPr>
          <w:rFonts w:ascii="Times New Roman" w:hAnsi="Times New Roman"/>
          <w:noProof/>
          <w:sz w:val="28"/>
          <w:szCs w:val="28"/>
          <w:lang w:eastAsia="ru-RU"/>
        </w:rPr>
        <w:pict>
          <v:shape id="Рисунок 323" o:spid="_x0000_i1146" type="#_x0000_t75" style="width:21pt;height:18pt;visibility:visible">
            <v:imagedata r:id="rId118" o:title=""/>
          </v:shape>
        </w:pict>
      </w:r>
      <w:r w:rsidRPr="00574387">
        <w:rPr>
          <w:rFonts w:ascii="Times New Roman" w:hAnsi="Times New Roman"/>
          <w:sz w:val="28"/>
          <w:szCs w:val="28"/>
        </w:rPr>
        <w:t>) определяются по формуле:</w:t>
      </w:r>
    </w:p>
    <w:bookmarkEnd w:id="26"/>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322" o:spid="_x0000_i1147" type="#_x0000_t75" style="width:111pt;height:45.75pt;visibility:visible">
            <v:imagedata r:id="rId119"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321" o:spid="_x0000_i1148" type="#_x0000_t75" style="width:26.25pt;height:18pt;visibility:visible">
            <v:imagedata r:id="rId120" o:title=""/>
          </v:shape>
        </w:pict>
      </w:r>
      <w:r w:rsidRPr="00574387">
        <w:rPr>
          <w:rFonts w:ascii="Times New Roman" w:hAnsi="Times New Roman"/>
          <w:sz w:val="28"/>
          <w:szCs w:val="28"/>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320" o:spid="_x0000_i1149" type="#_x0000_t75" style="width:25.5pt;height:18pt;visibility:visible">
            <v:imagedata r:id="rId121" o:title=""/>
          </v:shape>
        </w:pict>
      </w:r>
      <w:r w:rsidRPr="00574387">
        <w:rPr>
          <w:rFonts w:ascii="Times New Roman" w:hAnsi="Times New Roman"/>
          <w:sz w:val="28"/>
          <w:szCs w:val="28"/>
        </w:rPr>
        <w:t xml:space="preserve"> - цена 1 единицы i-й запасной части для вычислительной техники.</w:t>
      </w:r>
    </w:p>
    <w:p w:rsidR="00267DB8" w:rsidRPr="00574387" w:rsidRDefault="00267DB8" w:rsidP="009F5CB1">
      <w:pPr>
        <w:autoSpaceDE w:val="0"/>
        <w:autoSpaceDN w:val="0"/>
        <w:adjustRightInd w:val="0"/>
        <w:spacing w:after="0" w:line="240" w:lineRule="auto"/>
        <w:jc w:val="both"/>
        <w:rPr>
          <w:rFonts w:ascii="Times New Roman" w:hAnsi="Times New Roman"/>
          <w:color w:val="000000"/>
          <w:sz w:val="28"/>
          <w:szCs w:val="28"/>
          <w:shd w:val="clear" w:color="auto" w:fill="F0F0F0"/>
        </w:rPr>
      </w:pPr>
      <w:bookmarkStart w:id="27" w:name="sub_20032"/>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3342"/>
        <w:gridCol w:w="2890"/>
        <w:gridCol w:w="2868"/>
      </w:tblGrid>
      <w:tr w:rsidR="00267DB8" w:rsidRPr="00F01EF7" w:rsidTr="00F01EF7">
        <w:tc>
          <w:tcPr>
            <w:tcW w:w="594"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p>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w:t>
            </w:r>
          </w:p>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п/п</w:t>
            </w:r>
          </w:p>
        </w:tc>
        <w:tc>
          <w:tcPr>
            <w:tcW w:w="3342"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p>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Наименование затрат</w:t>
            </w:r>
          </w:p>
        </w:tc>
        <w:tc>
          <w:tcPr>
            <w:tcW w:w="2890"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Планируемое к приобретению количество запасных частей для вычислительной техники</w:t>
            </w:r>
          </w:p>
        </w:tc>
        <w:tc>
          <w:tcPr>
            <w:tcW w:w="2868"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Цена 1 единицы запасной части для вычислительной техники, руб.</w:t>
            </w:r>
          </w:p>
        </w:tc>
      </w:tr>
      <w:tr w:rsidR="00267DB8" w:rsidRPr="00F01EF7" w:rsidTr="00F01EF7">
        <w:trPr>
          <w:trHeight w:val="328"/>
        </w:trPr>
        <w:tc>
          <w:tcPr>
            <w:tcW w:w="594"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1</w:t>
            </w:r>
          </w:p>
        </w:tc>
        <w:tc>
          <w:tcPr>
            <w:tcW w:w="3342" w:type="dxa"/>
          </w:tcPr>
          <w:p w:rsidR="00267DB8" w:rsidRPr="00F01EF7" w:rsidRDefault="00267DB8" w:rsidP="00F01EF7">
            <w:pPr>
              <w:autoSpaceDE w:val="0"/>
              <w:autoSpaceDN w:val="0"/>
              <w:adjustRightInd w:val="0"/>
              <w:spacing w:after="0" w:line="240" w:lineRule="auto"/>
              <w:jc w:val="both"/>
              <w:rPr>
                <w:rFonts w:ascii="Times New Roman" w:hAnsi="Times New Roman"/>
                <w:sz w:val="28"/>
                <w:szCs w:val="28"/>
              </w:rPr>
            </w:pPr>
            <w:r w:rsidRPr="00F01EF7">
              <w:rPr>
                <w:rFonts w:ascii="Times New Roman" w:hAnsi="Times New Roman"/>
                <w:sz w:val="28"/>
                <w:szCs w:val="28"/>
              </w:rPr>
              <w:t>Блок питания</w:t>
            </w:r>
          </w:p>
        </w:tc>
        <w:tc>
          <w:tcPr>
            <w:tcW w:w="2890"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20</w:t>
            </w:r>
          </w:p>
        </w:tc>
        <w:tc>
          <w:tcPr>
            <w:tcW w:w="2868"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3000,0</w:t>
            </w:r>
          </w:p>
        </w:tc>
      </w:tr>
      <w:tr w:rsidR="00267DB8" w:rsidRPr="00F01EF7" w:rsidTr="00F01EF7">
        <w:trPr>
          <w:trHeight w:val="262"/>
        </w:trPr>
        <w:tc>
          <w:tcPr>
            <w:tcW w:w="594"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2</w:t>
            </w:r>
          </w:p>
        </w:tc>
        <w:tc>
          <w:tcPr>
            <w:tcW w:w="3342" w:type="dxa"/>
          </w:tcPr>
          <w:p w:rsidR="00267DB8" w:rsidRPr="00F01EF7" w:rsidRDefault="00267DB8" w:rsidP="00F01EF7">
            <w:pPr>
              <w:autoSpaceDE w:val="0"/>
              <w:autoSpaceDN w:val="0"/>
              <w:adjustRightInd w:val="0"/>
              <w:spacing w:after="0" w:line="240" w:lineRule="auto"/>
              <w:jc w:val="both"/>
              <w:rPr>
                <w:rFonts w:ascii="Times New Roman" w:hAnsi="Times New Roman"/>
                <w:sz w:val="28"/>
                <w:szCs w:val="28"/>
              </w:rPr>
            </w:pPr>
            <w:r w:rsidRPr="00F01EF7">
              <w:rPr>
                <w:rFonts w:ascii="Times New Roman" w:hAnsi="Times New Roman"/>
                <w:sz w:val="28"/>
                <w:szCs w:val="28"/>
              </w:rPr>
              <w:t>Система охлаждения</w:t>
            </w:r>
          </w:p>
        </w:tc>
        <w:tc>
          <w:tcPr>
            <w:tcW w:w="2890"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20</w:t>
            </w:r>
          </w:p>
        </w:tc>
        <w:tc>
          <w:tcPr>
            <w:tcW w:w="2868"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1000,0</w:t>
            </w:r>
          </w:p>
        </w:tc>
      </w:tr>
      <w:tr w:rsidR="00267DB8" w:rsidRPr="00F01EF7" w:rsidTr="00F01EF7">
        <w:tc>
          <w:tcPr>
            <w:tcW w:w="594"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3</w:t>
            </w:r>
          </w:p>
        </w:tc>
        <w:tc>
          <w:tcPr>
            <w:tcW w:w="3342" w:type="dxa"/>
          </w:tcPr>
          <w:p w:rsidR="00267DB8" w:rsidRPr="00F01EF7" w:rsidRDefault="00267DB8" w:rsidP="00F01EF7">
            <w:pPr>
              <w:autoSpaceDE w:val="0"/>
              <w:autoSpaceDN w:val="0"/>
              <w:adjustRightInd w:val="0"/>
              <w:spacing w:after="0" w:line="240" w:lineRule="auto"/>
              <w:jc w:val="both"/>
              <w:rPr>
                <w:rFonts w:ascii="Times New Roman" w:hAnsi="Times New Roman"/>
                <w:sz w:val="28"/>
                <w:szCs w:val="28"/>
              </w:rPr>
            </w:pPr>
            <w:r w:rsidRPr="00F01EF7">
              <w:rPr>
                <w:rFonts w:ascii="Times New Roman" w:hAnsi="Times New Roman"/>
                <w:sz w:val="28"/>
                <w:szCs w:val="28"/>
              </w:rPr>
              <w:t>Модуль памяти</w:t>
            </w:r>
          </w:p>
        </w:tc>
        <w:tc>
          <w:tcPr>
            <w:tcW w:w="2890"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10</w:t>
            </w:r>
          </w:p>
        </w:tc>
        <w:tc>
          <w:tcPr>
            <w:tcW w:w="2868"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3000,0</w:t>
            </w:r>
          </w:p>
        </w:tc>
      </w:tr>
      <w:tr w:rsidR="00267DB8" w:rsidRPr="00F01EF7" w:rsidTr="00F01EF7">
        <w:tc>
          <w:tcPr>
            <w:tcW w:w="594"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4</w:t>
            </w:r>
          </w:p>
        </w:tc>
        <w:tc>
          <w:tcPr>
            <w:tcW w:w="3342" w:type="dxa"/>
          </w:tcPr>
          <w:p w:rsidR="00267DB8" w:rsidRPr="00F01EF7" w:rsidRDefault="00267DB8" w:rsidP="00F01EF7">
            <w:pPr>
              <w:autoSpaceDE w:val="0"/>
              <w:autoSpaceDN w:val="0"/>
              <w:adjustRightInd w:val="0"/>
              <w:spacing w:after="0" w:line="240" w:lineRule="auto"/>
              <w:jc w:val="both"/>
              <w:rPr>
                <w:rFonts w:ascii="Times New Roman" w:hAnsi="Times New Roman"/>
                <w:sz w:val="28"/>
                <w:szCs w:val="28"/>
              </w:rPr>
            </w:pPr>
            <w:r w:rsidRPr="00F01EF7">
              <w:rPr>
                <w:rFonts w:ascii="Times New Roman" w:hAnsi="Times New Roman"/>
                <w:sz w:val="28"/>
                <w:szCs w:val="28"/>
              </w:rPr>
              <w:t>Жесткие диски (в т.ч. для серверного оборудования)</w:t>
            </w:r>
          </w:p>
        </w:tc>
        <w:tc>
          <w:tcPr>
            <w:tcW w:w="2890"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20</w:t>
            </w:r>
          </w:p>
        </w:tc>
        <w:tc>
          <w:tcPr>
            <w:tcW w:w="2868"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35000,0</w:t>
            </w:r>
          </w:p>
        </w:tc>
      </w:tr>
      <w:tr w:rsidR="00267DB8" w:rsidRPr="00F01EF7" w:rsidTr="00F01EF7">
        <w:tc>
          <w:tcPr>
            <w:tcW w:w="594"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5</w:t>
            </w:r>
          </w:p>
        </w:tc>
        <w:tc>
          <w:tcPr>
            <w:tcW w:w="3342" w:type="dxa"/>
          </w:tcPr>
          <w:p w:rsidR="00267DB8" w:rsidRPr="00F01EF7" w:rsidRDefault="00267DB8" w:rsidP="00F01EF7">
            <w:pPr>
              <w:autoSpaceDE w:val="0"/>
              <w:autoSpaceDN w:val="0"/>
              <w:adjustRightInd w:val="0"/>
              <w:spacing w:after="0" w:line="240" w:lineRule="auto"/>
              <w:jc w:val="both"/>
              <w:rPr>
                <w:rFonts w:ascii="Times New Roman" w:hAnsi="Times New Roman"/>
                <w:sz w:val="28"/>
                <w:szCs w:val="28"/>
              </w:rPr>
            </w:pPr>
            <w:r w:rsidRPr="00F01EF7">
              <w:rPr>
                <w:rFonts w:ascii="Times New Roman" w:hAnsi="Times New Roman"/>
                <w:sz w:val="28"/>
                <w:szCs w:val="28"/>
              </w:rPr>
              <w:t>Клавиатура</w:t>
            </w:r>
          </w:p>
        </w:tc>
        <w:tc>
          <w:tcPr>
            <w:tcW w:w="2890"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20</w:t>
            </w:r>
          </w:p>
        </w:tc>
        <w:tc>
          <w:tcPr>
            <w:tcW w:w="2868"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1500,0</w:t>
            </w:r>
          </w:p>
        </w:tc>
      </w:tr>
      <w:tr w:rsidR="00267DB8" w:rsidRPr="00F01EF7" w:rsidTr="00F01EF7">
        <w:tc>
          <w:tcPr>
            <w:tcW w:w="594"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6</w:t>
            </w:r>
          </w:p>
        </w:tc>
        <w:tc>
          <w:tcPr>
            <w:tcW w:w="3342" w:type="dxa"/>
          </w:tcPr>
          <w:p w:rsidR="00267DB8" w:rsidRPr="00F01EF7" w:rsidRDefault="00267DB8" w:rsidP="00F01EF7">
            <w:pPr>
              <w:autoSpaceDE w:val="0"/>
              <w:autoSpaceDN w:val="0"/>
              <w:adjustRightInd w:val="0"/>
              <w:spacing w:after="0" w:line="240" w:lineRule="auto"/>
              <w:jc w:val="both"/>
              <w:rPr>
                <w:rFonts w:ascii="Times New Roman" w:hAnsi="Times New Roman"/>
                <w:sz w:val="28"/>
                <w:szCs w:val="28"/>
              </w:rPr>
            </w:pPr>
            <w:r w:rsidRPr="00F01EF7">
              <w:rPr>
                <w:rFonts w:ascii="Times New Roman" w:hAnsi="Times New Roman"/>
                <w:sz w:val="28"/>
                <w:szCs w:val="28"/>
              </w:rPr>
              <w:t>Мышь</w:t>
            </w:r>
          </w:p>
        </w:tc>
        <w:tc>
          <w:tcPr>
            <w:tcW w:w="2890"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20</w:t>
            </w:r>
          </w:p>
        </w:tc>
        <w:tc>
          <w:tcPr>
            <w:tcW w:w="2868"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1000,0</w:t>
            </w:r>
          </w:p>
        </w:tc>
      </w:tr>
    </w:tbl>
    <w:p w:rsidR="00267DB8" w:rsidRPr="00574387" w:rsidRDefault="00267DB8" w:rsidP="009F5CB1">
      <w:pPr>
        <w:autoSpaceDE w:val="0"/>
        <w:autoSpaceDN w:val="0"/>
        <w:adjustRightInd w:val="0"/>
        <w:spacing w:after="0" w:line="240" w:lineRule="auto"/>
        <w:jc w:val="both"/>
        <w:rPr>
          <w:rFonts w:ascii="Times New Roman" w:hAnsi="Times New Roman"/>
          <w:color w:val="000000"/>
          <w:sz w:val="28"/>
          <w:szCs w:val="28"/>
          <w:shd w:val="clear" w:color="auto" w:fill="F0F0F0"/>
        </w:rPr>
      </w:pPr>
    </w:p>
    <w:bookmarkEnd w:id="27"/>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25. Затраты на приобретение носителей информации, в том числе магнитных и оптических носителей информации (</w:t>
      </w:r>
      <w:r w:rsidRPr="00F01EF7">
        <w:rPr>
          <w:rFonts w:ascii="Times New Roman" w:hAnsi="Times New Roman"/>
          <w:noProof/>
          <w:sz w:val="28"/>
          <w:szCs w:val="28"/>
          <w:lang w:eastAsia="ru-RU"/>
        </w:rPr>
        <w:pict>
          <v:shape id="Рисунок 319" o:spid="_x0000_i1150" type="#_x0000_t75" style="width:19.5pt;height:18pt;visibility:visible">
            <v:imagedata r:id="rId122" o:title=""/>
          </v:shape>
        </w:pict>
      </w:r>
      <w:r w:rsidRPr="00574387">
        <w:rPr>
          <w:rFonts w:ascii="Times New Roman" w:hAnsi="Times New Roman"/>
          <w:sz w:val="28"/>
          <w:szCs w:val="28"/>
        </w:rPr>
        <w:t>), определяются по формуле:</w:t>
      </w:r>
    </w:p>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318" o:spid="_x0000_i1151" type="#_x0000_t75" style="width:110.25pt;height:51pt;visibility:visible">
            <v:imagedata r:id="rId123"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B62DDC">
        <w:rPr>
          <w:noProof/>
          <w:lang w:eastAsia="ru-RU"/>
        </w:rPr>
        <w:pict>
          <v:shape id="Рисунок 39" o:spid="_x0000_i1152" type="#_x0000_t75" style="width:24.75pt;height:19.5pt;visibility:visible">
            <v:imagedata r:id="rId124" o:title=""/>
          </v:shape>
        </w:pict>
      </w:r>
      <w:r w:rsidRPr="00574387">
        <w:rPr>
          <w:rFonts w:ascii="Times New Roman" w:hAnsi="Times New Roman"/>
          <w:sz w:val="28"/>
          <w:szCs w:val="28"/>
        </w:rPr>
        <w:t xml:space="preserve"> - количество носителей информации по i-й должности в соответствии с нормативами</w:t>
      </w:r>
      <w:r w:rsidRPr="00AD60EE">
        <w:rPr>
          <w:rFonts w:ascii="Times New Roman" w:hAnsi="Times New Roman"/>
          <w:sz w:val="28"/>
          <w:szCs w:val="28"/>
        </w:rPr>
        <w:t xml:space="preserve"> </w:t>
      </w:r>
      <w:r>
        <w:rPr>
          <w:rFonts w:ascii="Times New Roman" w:hAnsi="Times New Roman"/>
          <w:sz w:val="28"/>
          <w:szCs w:val="28"/>
        </w:rPr>
        <w:t>ТФОМС Республики Мордовия</w: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noProof/>
          <w:sz w:val="28"/>
          <w:szCs w:val="28"/>
          <w:lang w:eastAsia="ru-RU"/>
        </w:rPr>
        <w:t xml:space="preserve"> </w:t>
      </w:r>
      <w:r w:rsidRPr="00F01EF7">
        <w:rPr>
          <w:rFonts w:ascii="Times New Roman" w:hAnsi="Times New Roman"/>
          <w:noProof/>
          <w:sz w:val="28"/>
          <w:szCs w:val="28"/>
          <w:lang w:eastAsia="ru-RU"/>
        </w:rPr>
        <w:pict>
          <v:shape id="Рисунок 316" o:spid="_x0000_i1153" type="#_x0000_t75" style="width:24pt;height:19.5pt;visibility:visible">
            <v:imagedata r:id="rId125" o:title=""/>
          </v:shape>
        </w:pict>
      </w:r>
      <w:r w:rsidRPr="00574387">
        <w:rPr>
          <w:rFonts w:ascii="Times New Roman" w:hAnsi="Times New Roman"/>
          <w:sz w:val="28"/>
          <w:szCs w:val="28"/>
        </w:rPr>
        <w:t xml:space="preserve"> - цена 1 единицы носителя информации по i-й должности в соответствии с нормативами</w:t>
      </w:r>
      <w:bookmarkStart w:id="28" w:name="sub_20033"/>
      <w:r w:rsidRPr="00AD60EE">
        <w:rPr>
          <w:rFonts w:ascii="Times New Roman" w:hAnsi="Times New Roman"/>
          <w:sz w:val="28"/>
          <w:szCs w:val="28"/>
        </w:rPr>
        <w:t xml:space="preserve"> ТФОМС Республики Мордовия</w: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26. Затраты на приобретение деталей для содержания принтеров, многофункциональных устройств и копировальных аппаратов (оргтехники) (</w:t>
      </w:r>
      <w:r w:rsidRPr="00F01EF7">
        <w:rPr>
          <w:rFonts w:ascii="Times New Roman" w:hAnsi="Times New Roman"/>
          <w:noProof/>
          <w:sz w:val="28"/>
          <w:szCs w:val="28"/>
          <w:lang w:eastAsia="ru-RU"/>
        </w:rPr>
        <w:pict>
          <v:shape id="Рисунок 315" o:spid="_x0000_i1154" type="#_x0000_t75" style="width:21.75pt;height:18pt;visibility:visible">
            <v:imagedata r:id="rId126" o:title=""/>
          </v:shape>
        </w:pict>
      </w:r>
      <w:r w:rsidRPr="00574387">
        <w:rPr>
          <w:rFonts w:ascii="Times New Roman" w:hAnsi="Times New Roman"/>
          <w:sz w:val="28"/>
          <w:szCs w:val="28"/>
        </w:rPr>
        <w:t>) определяются по формуле:</w:t>
      </w:r>
    </w:p>
    <w:bookmarkEnd w:id="28"/>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314" o:spid="_x0000_i1155" type="#_x0000_t75" style="width:70.5pt;height:18pt;visibility:visible">
            <v:imagedata r:id="rId127"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313" o:spid="_x0000_i1156" type="#_x0000_t75" style="width:19.5pt;height:18pt;visibility:visible">
            <v:imagedata r:id="rId128" o:title=""/>
          </v:shape>
        </w:pict>
      </w:r>
      <w:r w:rsidRPr="00574387">
        <w:rPr>
          <w:rFonts w:ascii="Times New Roman" w:hAnsi="Times New Roman"/>
          <w:sz w:val="28"/>
          <w:szCs w:val="28"/>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312" o:spid="_x0000_i1157" type="#_x0000_t75" style="width:17.25pt;height:18pt;visibility:visible">
            <v:imagedata r:id="rId129" o:title=""/>
          </v:shape>
        </w:pict>
      </w:r>
      <w:r w:rsidRPr="00574387">
        <w:rPr>
          <w:rFonts w:ascii="Times New Roman" w:hAnsi="Times New Roman"/>
          <w:sz w:val="28"/>
          <w:szCs w:val="28"/>
        </w:rPr>
        <w:t xml:space="preserve"> - затраты на приобретение запасных частей для принтеров, многофункциональных устройств и копировальных аппаратов (оргтехники).</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29" w:name="sub_20034"/>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27. Затраты на приобретение расходных материалов для принтеров, многофункциональных устройств и копировальных аппаратов (оргтехники) (</w:t>
      </w:r>
      <w:r w:rsidRPr="00F01EF7">
        <w:rPr>
          <w:rFonts w:ascii="Times New Roman" w:hAnsi="Times New Roman"/>
          <w:noProof/>
          <w:sz w:val="28"/>
          <w:szCs w:val="28"/>
          <w:lang w:eastAsia="ru-RU"/>
        </w:rPr>
        <w:pict>
          <v:shape id="Рисунок 311" o:spid="_x0000_i1158" type="#_x0000_t75" style="width:19.5pt;height:18pt;visibility:visible">
            <v:imagedata r:id="rId130" o:title=""/>
          </v:shape>
        </w:pict>
      </w:r>
      <w:r w:rsidRPr="00574387">
        <w:rPr>
          <w:rFonts w:ascii="Times New Roman" w:hAnsi="Times New Roman"/>
          <w:sz w:val="28"/>
          <w:szCs w:val="28"/>
        </w:rPr>
        <w:t>) определяются по формуле:</w:t>
      </w:r>
    </w:p>
    <w:bookmarkEnd w:id="29"/>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310" o:spid="_x0000_i1159" type="#_x0000_t75" style="width:138.75pt;height:45.75pt;visibility:visible">
            <v:imagedata r:id="rId131"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309" o:spid="_x0000_i1160" type="#_x0000_t75" style="width:24.75pt;height:18pt;visibility:visible">
            <v:imagedata r:id="rId132" o:title=""/>
          </v:shape>
        </w:pict>
      </w:r>
      <w:r w:rsidRPr="00574387">
        <w:rPr>
          <w:rFonts w:ascii="Times New Roman" w:hAnsi="Times New Roman"/>
          <w:sz w:val="28"/>
          <w:szCs w:val="28"/>
        </w:rPr>
        <w:t xml:space="preserve"> - фактическое количество принтеров, многофункциональных устройств и копировальных аппаратов (оргтехники) i-го типа в соответствии с нормативами </w:t>
      </w:r>
      <w:r>
        <w:rPr>
          <w:rFonts w:ascii="Times New Roman" w:hAnsi="Times New Roman"/>
          <w:sz w:val="28"/>
          <w:szCs w:val="28"/>
        </w:rPr>
        <w:t>ТФОМС Республики Мордовия</w: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308" o:spid="_x0000_i1161" type="#_x0000_t75" style="width:26.25pt;height:18pt;visibility:visible">
            <v:imagedata r:id="rId133" o:title=""/>
          </v:shape>
        </w:pict>
      </w:r>
      <w:r w:rsidRPr="00574387">
        <w:rPr>
          <w:rFonts w:ascii="Times New Roman" w:hAnsi="Times New Roman"/>
          <w:sz w:val="28"/>
          <w:szCs w:val="28"/>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w:t>
      </w:r>
      <w:r>
        <w:rPr>
          <w:rFonts w:ascii="Times New Roman" w:hAnsi="Times New Roman"/>
          <w:sz w:val="28"/>
          <w:szCs w:val="28"/>
        </w:rPr>
        <w:t>ТФОМС Республики Мордовия</w: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 xml:space="preserve">- цена расходного материала по i-му типу принтеров, многофункциональных устройств и копировальных аппаратов (оргтехники) в соответствии с нормативами </w:t>
      </w:r>
      <w:r>
        <w:rPr>
          <w:rFonts w:ascii="Times New Roman" w:hAnsi="Times New Roman"/>
          <w:sz w:val="28"/>
          <w:szCs w:val="28"/>
        </w:rPr>
        <w:t>ТФОМС Республики Мордовия</w: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30" w:name="sub_20035"/>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28. Затраты на приобретение запасных частей для принтеров, многофункциональных устройств и копировальных аппаратов (оргтехники) (</w:t>
      </w:r>
      <w:r w:rsidRPr="00F01EF7">
        <w:rPr>
          <w:rFonts w:ascii="Times New Roman" w:hAnsi="Times New Roman"/>
          <w:noProof/>
          <w:sz w:val="28"/>
          <w:szCs w:val="28"/>
          <w:lang w:eastAsia="ru-RU"/>
        </w:rPr>
        <w:pict>
          <v:shape id="Рисунок 306" o:spid="_x0000_i1162" type="#_x0000_t75" style="width:19.5pt;height:18pt;visibility:visible">
            <v:imagedata r:id="rId134" o:title=""/>
          </v:shape>
        </w:pict>
      </w:r>
      <w:r w:rsidRPr="00574387">
        <w:rPr>
          <w:rFonts w:ascii="Times New Roman" w:hAnsi="Times New Roman"/>
          <w:sz w:val="28"/>
          <w:szCs w:val="28"/>
        </w:rPr>
        <w:t>) определяются по формуле:</w:t>
      </w:r>
    </w:p>
    <w:bookmarkEnd w:id="30"/>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305" o:spid="_x0000_i1163" type="#_x0000_t75" style="width:99.75pt;height:45.75pt;visibility:visible">
            <v:imagedata r:id="rId135"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304" o:spid="_x0000_i1164" type="#_x0000_t75" style="width:22.5pt;height:18pt;visibility:visible">
            <v:imagedata r:id="rId136" o:title=""/>
          </v:shape>
        </w:pict>
      </w:r>
      <w:r w:rsidRPr="00574387">
        <w:rPr>
          <w:rFonts w:ascii="Times New Roman" w:hAnsi="Times New Roman"/>
          <w:sz w:val="28"/>
          <w:szCs w:val="28"/>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303" o:spid="_x0000_i1165" type="#_x0000_t75" style="width:21.75pt;height:18pt;visibility:visible">
            <v:imagedata r:id="rId137" o:title=""/>
          </v:shape>
        </w:pict>
      </w:r>
      <w:r w:rsidRPr="00574387">
        <w:rPr>
          <w:rFonts w:ascii="Times New Roman" w:hAnsi="Times New Roman"/>
          <w:sz w:val="28"/>
          <w:szCs w:val="28"/>
        </w:rPr>
        <w:t xml:space="preserve"> - цена 1 единицы i-й запасной части.</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31" w:name="sub_20036"/>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29. Затраты на приобретение материальных запасов по обеспечению безопасности информации (</w:t>
      </w:r>
      <w:r w:rsidRPr="00F01EF7">
        <w:rPr>
          <w:rFonts w:ascii="Times New Roman" w:hAnsi="Times New Roman"/>
          <w:noProof/>
          <w:sz w:val="28"/>
          <w:szCs w:val="28"/>
          <w:lang w:eastAsia="ru-RU"/>
        </w:rPr>
        <w:pict>
          <v:shape id="Рисунок 302" o:spid="_x0000_i1166" type="#_x0000_t75" style="width:24pt;height:18pt;visibility:visible">
            <v:imagedata r:id="rId138" o:title=""/>
          </v:shape>
        </w:pict>
      </w:r>
      <w:r w:rsidRPr="00574387">
        <w:rPr>
          <w:rFonts w:ascii="Times New Roman" w:hAnsi="Times New Roman"/>
          <w:sz w:val="28"/>
          <w:szCs w:val="28"/>
        </w:rPr>
        <w:t>) определяются по формуле:</w:t>
      </w:r>
    </w:p>
    <w:bookmarkEnd w:id="31"/>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301" o:spid="_x0000_i1167" type="#_x0000_t75" style="width:120pt;height:45.75pt;visibility:visible">
            <v:imagedata r:id="rId139"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300" o:spid="_x0000_i1168" type="#_x0000_t75" style="width:29.25pt;height:18pt;visibility:visible">
            <v:imagedata r:id="rId140" o:title=""/>
          </v:shape>
        </w:pict>
      </w:r>
      <w:r w:rsidRPr="00574387">
        <w:rPr>
          <w:rFonts w:ascii="Times New Roman" w:hAnsi="Times New Roman"/>
          <w:sz w:val="28"/>
          <w:szCs w:val="28"/>
        </w:rPr>
        <w:t xml:space="preserve"> - планируемое к приобретению количество i-го материального запаса;</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299" o:spid="_x0000_i1169" type="#_x0000_t75" style="width:28.5pt;height:18pt;visibility:visible">
            <v:imagedata r:id="rId141" o:title=""/>
          </v:shape>
        </w:pict>
      </w:r>
      <w:r w:rsidRPr="00574387">
        <w:rPr>
          <w:rFonts w:ascii="Times New Roman" w:hAnsi="Times New Roman"/>
          <w:sz w:val="28"/>
          <w:szCs w:val="28"/>
        </w:rPr>
        <w:t xml:space="preserve"> - цена 1 единицы i-го материального запаса.</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6"/>
        <w:gridCol w:w="5103"/>
        <w:gridCol w:w="2127"/>
        <w:gridCol w:w="2126"/>
      </w:tblGrid>
      <w:tr w:rsidR="00267DB8" w:rsidRPr="00F01EF7" w:rsidTr="00F01EF7">
        <w:tc>
          <w:tcPr>
            <w:tcW w:w="596" w:type="dxa"/>
          </w:tcPr>
          <w:p w:rsidR="00267DB8" w:rsidRPr="00F01EF7" w:rsidRDefault="00267DB8" w:rsidP="00F01EF7">
            <w:pPr>
              <w:autoSpaceDE w:val="0"/>
              <w:autoSpaceDN w:val="0"/>
              <w:adjustRightInd w:val="0"/>
              <w:spacing w:after="0" w:line="240" w:lineRule="auto"/>
              <w:jc w:val="both"/>
              <w:rPr>
                <w:rFonts w:ascii="Times New Roman" w:hAnsi="Times New Roman"/>
                <w:sz w:val="28"/>
                <w:szCs w:val="28"/>
              </w:rPr>
            </w:pPr>
            <w:r w:rsidRPr="00F01EF7">
              <w:rPr>
                <w:rFonts w:ascii="Times New Roman" w:hAnsi="Times New Roman"/>
                <w:sz w:val="28"/>
                <w:szCs w:val="28"/>
              </w:rPr>
              <w:t xml:space="preserve">№ </w:t>
            </w:r>
          </w:p>
          <w:p w:rsidR="00267DB8" w:rsidRPr="00F01EF7" w:rsidRDefault="00267DB8" w:rsidP="00F01EF7">
            <w:pPr>
              <w:autoSpaceDE w:val="0"/>
              <w:autoSpaceDN w:val="0"/>
              <w:adjustRightInd w:val="0"/>
              <w:spacing w:after="0" w:line="240" w:lineRule="auto"/>
              <w:jc w:val="both"/>
              <w:rPr>
                <w:rFonts w:ascii="Times New Roman" w:hAnsi="Times New Roman"/>
                <w:sz w:val="28"/>
                <w:szCs w:val="28"/>
              </w:rPr>
            </w:pPr>
            <w:r w:rsidRPr="00F01EF7">
              <w:rPr>
                <w:rFonts w:ascii="Times New Roman" w:hAnsi="Times New Roman"/>
                <w:sz w:val="28"/>
                <w:szCs w:val="28"/>
              </w:rPr>
              <w:t>п/п</w:t>
            </w:r>
          </w:p>
        </w:tc>
        <w:tc>
          <w:tcPr>
            <w:tcW w:w="5103" w:type="dxa"/>
          </w:tcPr>
          <w:p w:rsidR="00267DB8" w:rsidRPr="00F01EF7" w:rsidRDefault="00267DB8" w:rsidP="00F01EF7">
            <w:pPr>
              <w:autoSpaceDE w:val="0"/>
              <w:autoSpaceDN w:val="0"/>
              <w:adjustRightInd w:val="0"/>
              <w:spacing w:after="0" w:line="240" w:lineRule="auto"/>
              <w:jc w:val="both"/>
              <w:rPr>
                <w:rFonts w:ascii="Times New Roman" w:hAnsi="Times New Roman"/>
                <w:sz w:val="28"/>
                <w:szCs w:val="28"/>
              </w:rPr>
            </w:pPr>
            <w:r w:rsidRPr="00F01EF7">
              <w:rPr>
                <w:rFonts w:ascii="Times New Roman" w:hAnsi="Times New Roman"/>
                <w:sz w:val="28"/>
                <w:szCs w:val="28"/>
              </w:rPr>
              <w:t>Наименование затрат</w:t>
            </w:r>
          </w:p>
        </w:tc>
        <w:tc>
          <w:tcPr>
            <w:tcW w:w="2127"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Количество</w:t>
            </w:r>
          </w:p>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материальных запасов по</w:t>
            </w:r>
          </w:p>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обеспечению безопасности информации, ед.</w:t>
            </w:r>
          </w:p>
        </w:tc>
        <w:tc>
          <w:tcPr>
            <w:tcW w:w="2126"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Цена единицы материального запаса по обеспечению безопасности информации,</w:t>
            </w:r>
          </w:p>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руб.</w:t>
            </w:r>
          </w:p>
        </w:tc>
      </w:tr>
      <w:tr w:rsidR="00267DB8" w:rsidRPr="00F01EF7" w:rsidTr="00F01EF7">
        <w:tc>
          <w:tcPr>
            <w:tcW w:w="596"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p>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1</w:t>
            </w:r>
          </w:p>
        </w:tc>
        <w:tc>
          <w:tcPr>
            <w:tcW w:w="5103" w:type="dxa"/>
          </w:tcPr>
          <w:p w:rsidR="00267DB8" w:rsidRPr="00F01EF7" w:rsidRDefault="00267DB8" w:rsidP="00F01EF7">
            <w:pPr>
              <w:autoSpaceDE w:val="0"/>
              <w:autoSpaceDN w:val="0"/>
              <w:adjustRightInd w:val="0"/>
              <w:spacing w:after="0" w:line="240" w:lineRule="auto"/>
              <w:jc w:val="both"/>
              <w:rPr>
                <w:rFonts w:ascii="Times New Roman" w:hAnsi="Times New Roman"/>
                <w:sz w:val="28"/>
                <w:szCs w:val="28"/>
              </w:rPr>
            </w:pPr>
            <w:r w:rsidRPr="00F01EF7">
              <w:rPr>
                <w:rFonts w:ascii="Times New Roman" w:hAnsi="Times New Roman"/>
                <w:sz w:val="28"/>
                <w:szCs w:val="28"/>
              </w:rPr>
              <w:t>Затраты на приобретение устройств запоминающих внешних -электронных ключей eToken PRO (Java), сертифицированных ФСТЭК</w:t>
            </w:r>
          </w:p>
        </w:tc>
        <w:tc>
          <w:tcPr>
            <w:tcW w:w="2127"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p>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100</w:t>
            </w:r>
          </w:p>
        </w:tc>
        <w:tc>
          <w:tcPr>
            <w:tcW w:w="2126"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p>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3 000,0</w:t>
            </w:r>
          </w:p>
        </w:tc>
      </w:tr>
    </w:tbl>
    <w:p w:rsidR="00267DB8" w:rsidRPr="00574387" w:rsidRDefault="00267DB8" w:rsidP="009F5CB1">
      <w:pPr>
        <w:autoSpaceDE w:val="0"/>
        <w:autoSpaceDN w:val="0"/>
        <w:adjustRightInd w:val="0"/>
        <w:spacing w:after="0" w:line="240" w:lineRule="auto"/>
        <w:jc w:val="both"/>
        <w:outlineLvl w:val="0"/>
        <w:rPr>
          <w:rFonts w:ascii="Times New Roman" w:hAnsi="Times New Roman"/>
          <w:bCs/>
          <w:sz w:val="28"/>
          <w:szCs w:val="28"/>
        </w:rPr>
      </w:pPr>
      <w:r w:rsidRPr="00574387">
        <w:rPr>
          <w:rFonts w:ascii="Times New Roman" w:hAnsi="Times New Roman"/>
          <w:bCs/>
          <w:sz w:val="28"/>
          <w:szCs w:val="28"/>
        </w:rPr>
        <w:t>* Затраты на информационно-коммуникационные технологии осуществляются в размере, не превышающем объем бюджетных ассигнований установленный Законом Республики Мордовия от 2</w:t>
      </w:r>
      <w:r>
        <w:rPr>
          <w:rFonts w:ascii="Times New Roman" w:hAnsi="Times New Roman"/>
          <w:bCs/>
          <w:sz w:val="28"/>
          <w:szCs w:val="28"/>
        </w:rPr>
        <w:t>5</w:t>
      </w:r>
      <w:r w:rsidRPr="00574387">
        <w:rPr>
          <w:rFonts w:ascii="Times New Roman" w:hAnsi="Times New Roman"/>
          <w:bCs/>
          <w:sz w:val="28"/>
          <w:szCs w:val="28"/>
        </w:rPr>
        <w:t>.12.201</w:t>
      </w:r>
      <w:r>
        <w:rPr>
          <w:rFonts w:ascii="Times New Roman" w:hAnsi="Times New Roman"/>
          <w:bCs/>
          <w:sz w:val="28"/>
          <w:szCs w:val="28"/>
        </w:rPr>
        <w:t>7</w:t>
      </w:r>
      <w:r w:rsidRPr="00574387">
        <w:rPr>
          <w:rFonts w:ascii="Times New Roman" w:hAnsi="Times New Roman"/>
          <w:bCs/>
          <w:sz w:val="28"/>
          <w:szCs w:val="28"/>
        </w:rPr>
        <w:t xml:space="preserve">г. № </w:t>
      </w:r>
      <w:r>
        <w:rPr>
          <w:rFonts w:ascii="Times New Roman" w:hAnsi="Times New Roman"/>
          <w:bCs/>
          <w:sz w:val="28"/>
          <w:szCs w:val="28"/>
        </w:rPr>
        <w:t>88</w:t>
      </w:r>
      <w:r w:rsidRPr="00574387">
        <w:rPr>
          <w:rFonts w:ascii="Times New Roman" w:hAnsi="Times New Roman"/>
          <w:bCs/>
          <w:sz w:val="28"/>
          <w:szCs w:val="28"/>
        </w:rPr>
        <w:t>-З «О бюджете Территориального фонда обязательного медицинского страхования Республики Мордовия на 201</w:t>
      </w:r>
      <w:r>
        <w:rPr>
          <w:rFonts w:ascii="Times New Roman" w:hAnsi="Times New Roman"/>
          <w:bCs/>
          <w:sz w:val="28"/>
          <w:szCs w:val="28"/>
        </w:rPr>
        <w:t>8</w:t>
      </w:r>
      <w:r w:rsidRPr="00574387">
        <w:rPr>
          <w:rFonts w:ascii="Times New Roman" w:hAnsi="Times New Roman"/>
          <w:bCs/>
          <w:sz w:val="28"/>
          <w:szCs w:val="28"/>
        </w:rPr>
        <w:t xml:space="preserve"> год и на плановый период 201</w:t>
      </w:r>
      <w:r>
        <w:rPr>
          <w:rFonts w:ascii="Times New Roman" w:hAnsi="Times New Roman"/>
          <w:bCs/>
          <w:sz w:val="28"/>
          <w:szCs w:val="28"/>
        </w:rPr>
        <w:t>9</w:t>
      </w:r>
      <w:r w:rsidRPr="00574387">
        <w:rPr>
          <w:rFonts w:ascii="Times New Roman" w:hAnsi="Times New Roman"/>
          <w:bCs/>
          <w:sz w:val="28"/>
          <w:szCs w:val="28"/>
        </w:rPr>
        <w:t xml:space="preserve"> и 20</w:t>
      </w:r>
      <w:r>
        <w:rPr>
          <w:rFonts w:ascii="Times New Roman" w:hAnsi="Times New Roman"/>
          <w:bCs/>
          <w:sz w:val="28"/>
          <w:szCs w:val="28"/>
        </w:rPr>
        <w:t>20</w:t>
      </w:r>
      <w:r w:rsidRPr="00574387">
        <w:rPr>
          <w:rFonts w:ascii="Times New Roman" w:hAnsi="Times New Roman"/>
          <w:bCs/>
          <w:sz w:val="28"/>
          <w:szCs w:val="28"/>
        </w:rPr>
        <w:t xml:space="preserve"> годов».</w:t>
      </w:r>
    </w:p>
    <w:p w:rsidR="00267DB8" w:rsidRPr="00574387" w:rsidRDefault="00267DB8" w:rsidP="009F5CB1">
      <w:pPr>
        <w:autoSpaceDE w:val="0"/>
        <w:autoSpaceDN w:val="0"/>
        <w:adjustRightInd w:val="0"/>
        <w:spacing w:after="0" w:line="240" w:lineRule="auto"/>
        <w:ind w:firstLine="720"/>
        <w:jc w:val="both"/>
        <w:rPr>
          <w:rFonts w:ascii="Times New Roman" w:hAnsi="Times New Roman"/>
          <w:color w:val="FF0000"/>
          <w:sz w:val="28"/>
          <w:szCs w:val="28"/>
        </w:rPr>
      </w:pPr>
    </w:p>
    <w:p w:rsidR="00267DB8" w:rsidRPr="00574387" w:rsidRDefault="00267DB8" w:rsidP="009F5CB1">
      <w:pPr>
        <w:autoSpaceDE w:val="0"/>
        <w:autoSpaceDN w:val="0"/>
        <w:adjustRightInd w:val="0"/>
        <w:spacing w:after="0" w:line="240" w:lineRule="auto"/>
        <w:jc w:val="center"/>
        <w:outlineLvl w:val="0"/>
        <w:rPr>
          <w:rFonts w:ascii="Times New Roman" w:hAnsi="Times New Roman"/>
          <w:b/>
          <w:bCs/>
          <w:color w:val="26282F"/>
          <w:sz w:val="28"/>
          <w:szCs w:val="28"/>
        </w:rPr>
      </w:pPr>
      <w:bookmarkStart w:id="32" w:name="sub_10020"/>
      <w:r w:rsidRPr="00574387">
        <w:rPr>
          <w:rFonts w:ascii="Times New Roman" w:hAnsi="Times New Roman"/>
          <w:b/>
          <w:bCs/>
          <w:color w:val="26282F"/>
          <w:sz w:val="28"/>
          <w:szCs w:val="28"/>
        </w:rPr>
        <w:t>2. Прочие затраты**</w:t>
      </w:r>
    </w:p>
    <w:bookmarkEnd w:id="32"/>
    <w:p w:rsidR="00267DB8" w:rsidRPr="00574387" w:rsidRDefault="00267DB8" w:rsidP="009F5CB1">
      <w:pPr>
        <w:autoSpaceDE w:val="0"/>
        <w:autoSpaceDN w:val="0"/>
        <w:adjustRightInd w:val="0"/>
        <w:spacing w:after="0" w:line="240" w:lineRule="auto"/>
        <w:jc w:val="center"/>
        <w:outlineLvl w:val="0"/>
        <w:rPr>
          <w:rFonts w:ascii="Times New Roman" w:hAnsi="Times New Roman"/>
          <w:b/>
          <w:bCs/>
          <w:color w:val="26282F"/>
          <w:sz w:val="28"/>
          <w:szCs w:val="28"/>
        </w:rPr>
      </w:pPr>
      <w:r w:rsidRPr="00574387">
        <w:rPr>
          <w:rFonts w:ascii="Times New Roman" w:hAnsi="Times New Roman"/>
          <w:b/>
          <w:bCs/>
          <w:color w:val="26282F"/>
          <w:sz w:val="28"/>
          <w:szCs w:val="28"/>
        </w:rPr>
        <w:t>Затраты на услуги связи, не отнесенные к затратам на услуги связи в рамках затрат на информационно-коммуникационные технологии</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33" w:name="sub_20037"/>
      <w:r w:rsidRPr="00574387">
        <w:rPr>
          <w:rFonts w:ascii="Times New Roman" w:hAnsi="Times New Roman"/>
          <w:sz w:val="28"/>
          <w:szCs w:val="28"/>
        </w:rPr>
        <w:t>30. Затраты на услуги связи (</w:t>
      </w:r>
      <w:r w:rsidRPr="00F01EF7">
        <w:rPr>
          <w:rFonts w:ascii="Times New Roman" w:hAnsi="Times New Roman"/>
          <w:noProof/>
          <w:sz w:val="28"/>
          <w:szCs w:val="28"/>
          <w:lang w:eastAsia="ru-RU"/>
        </w:rPr>
        <w:pict>
          <v:shape id="Рисунок 298" o:spid="_x0000_i1170" type="#_x0000_t75" style="width:21.75pt;height:21.75pt;visibility:visible">
            <v:imagedata r:id="rId142" o:title=""/>
          </v:shape>
        </w:pict>
      </w:r>
      <w:r w:rsidRPr="00574387">
        <w:rPr>
          <w:rFonts w:ascii="Times New Roman" w:hAnsi="Times New Roman"/>
          <w:sz w:val="28"/>
          <w:szCs w:val="28"/>
        </w:rPr>
        <w:t>) определяются по формуле:</w:t>
      </w:r>
    </w:p>
    <w:bookmarkEnd w:id="33"/>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297" o:spid="_x0000_i1171" type="#_x0000_t75" style="width:65.25pt;height:21.75pt;visibility:visible">
            <v:imagedata r:id="rId143"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296" o:spid="_x0000_i1172" type="#_x0000_t75" style="width:14.25pt;height:18pt;visibility:visible">
            <v:imagedata r:id="rId144" o:title=""/>
          </v:shape>
        </w:pict>
      </w:r>
      <w:r w:rsidRPr="00574387">
        <w:rPr>
          <w:rFonts w:ascii="Times New Roman" w:hAnsi="Times New Roman"/>
          <w:sz w:val="28"/>
          <w:szCs w:val="28"/>
        </w:rPr>
        <w:t xml:space="preserve"> - затраты на оплату услуг почтовой связи;</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295" o:spid="_x0000_i1173" type="#_x0000_t75" style="width:17.25pt;height:18pt;visibility:visible">
            <v:imagedata r:id="rId145" o:title=""/>
          </v:shape>
        </w:pict>
      </w:r>
      <w:r w:rsidRPr="00574387">
        <w:rPr>
          <w:rFonts w:ascii="Times New Roman" w:hAnsi="Times New Roman"/>
          <w:sz w:val="28"/>
          <w:szCs w:val="28"/>
        </w:rPr>
        <w:t xml:space="preserve"> - затраты на оплату услуг специальной связи.</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34" w:name="sub_20038"/>
      <w:r w:rsidRPr="00574387">
        <w:rPr>
          <w:rFonts w:ascii="Times New Roman" w:hAnsi="Times New Roman"/>
          <w:sz w:val="28"/>
          <w:szCs w:val="28"/>
        </w:rPr>
        <w:t>31. Затраты на оплату услуг почтовой связи (</w:t>
      </w:r>
      <w:r w:rsidRPr="00F01EF7">
        <w:rPr>
          <w:rFonts w:ascii="Times New Roman" w:hAnsi="Times New Roman"/>
          <w:noProof/>
          <w:sz w:val="28"/>
          <w:szCs w:val="28"/>
          <w:lang w:eastAsia="ru-RU"/>
        </w:rPr>
        <w:pict>
          <v:shape id="Рисунок 294" o:spid="_x0000_i1174" type="#_x0000_t75" style="width:14.25pt;height:18pt;visibility:visible">
            <v:imagedata r:id="rId146" o:title=""/>
          </v:shape>
        </w:pict>
      </w:r>
      <w:r w:rsidRPr="00574387">
        <w:rPr>
          <w:rFonts w:ascii="Times New Roman" w:hAnsi="Times New Roman"/>
          <w:sz w:val="28"/>
          <w:szCs w:val="28"/>
        </w:rPr>
        <w:t>) определяются по формуле:</w:t>
      </w:r>
    </w:p>
    <w:bookmarkEnd w:id="34"/>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293" o:spid="_x0000_i1175" type="#_x0000_t75" style="width:90.75pt;height:45.75pt;visibility:visible">
            <v:imagedata r:id="rId147"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292" o:spid="_x0000_i1176" type="#_x0000_t75" style="width:19.5pt;height:18pt;visibility:visible">
            <v:imagedata r:id="rId148" o:title=""/>
          </v:shape>
        </w:pict>
      </w:r>
      <w:r w:rsidRPr="00574387">
        <w:rPr>
          <w:rFonts w:ascii="Times New Roman" w:hAnsi="Times New Roman"/>
          <w:sz w:val="28"/>
          <w:szCs w:val="28"/>
        </w:rPr>
        <w:t xml:space="preserve"> - планируемое количество i-х почтовых отправлений в год;</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291" o:spid="_x0000_i1177" type="#_x0000_t75" style="width:18.75pt;height:18pt;visibility:visible">
            <v:imagedata r:id="rId149" o:title=""/>
          </v:shape>
        </w:pict>
      </w:r>
      <w:r w:rsidRPr="00574387">
        <w:rPr>
          <w:rFonts w:ascii="Times New Roman" w:hAnsi="Times New Roman"/>
          <w:sz w:val="28"/>
          <w:szCs w:val="28"/>
        </w:rPr>
        <w:t xml:space="preserve"> - цена 1 i-го почтового отправления.</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0"/>
        <w:gridCol w:w="3828"/>
        <w:gridCol w:w="3260"/>
      </w:tblGrid>
      <w:tr w:rsidR="00267DB8" w:rsidRPr="00F01EF7" w:rsidTr="009F5CB1">
        <w:trPr>
          <w:trHeight w:val="600"/>
        </w:trPr>
        <w:tc>
          <w:tcPr>
            <w:tcW w:w="2830" w:type="dxa"/>
          </w:tcPr>
          <w:p w:rsidR="00267DB8" w:rsidRPr="00574387" w:rsidRDefault="00267DB8" w:rsidP="009F5CB1">
            <w:pPr>
              <w:spacing w:after="0" w:line="240" w:lineRule="auto"/>
              <w:jc w:val="center"/>
              <w:rPr>
                <w:rFonts w:ascii="Times New Roman" w:hAnsi="Times New Roman"/>
                <w:bCs/>
                <w:sz w:val="28"/>
                <w:szCs w:val="28"/>
                <w:lang w:eastAsia="ru-RU"/>
              </w:rPr>
            </w:pPr>
            <w:r w:rsidRPr="00574387">
              <w:rPr>
                <w:rFonts w:ascii="Times New Roman" w:hAnsi="Times New Roman"/>
                <w:bCs/>
                <w:sz w:val="28"/>
                <w:szCs w:val="28"/>
                <w:lang w:eastAsia="ru-RU"/>
              </w:rPr>
              <w:t>Наименование услуг почтовой связи</w:t>
            </w:r>
          </w:p>
        </w:tc>
        <w:tc>
          <w:tcPr>
            <w:tcW w:w="3828" w:type="dxa"/>
            <w:noWrap/>
          </w:tcPr>
          <w:p w:rsidR="00267DB8" w:rsidRPr="00574387" w:rsidRDefault="00267DB8" w:rsidP="009F5CB1">
            <w:pPr>
              <w:spacing w:after="0" w:line="240" w:lineRule="auto"/>
              <w:jc w:val="center"/>
              <w:rPr>
                <w:rFonts w:ascii="Times New Roman" w:hAnsi="Times New Roman"/>
                <w:bCs/>
                <w:sz w:val="28"/>
                <w:szCs w:val="28"/>
                <w:lang w:eastAsia="ru-RU"/>
              </w:rPr>
            </w:pPr>
            <w:r w:rsidRPr="00574387">
              <w:rPr>
                <w:rFonts w:ascii="Times New Roman" w:hAnsi="Times New Roman"/>
                <w:bCs/>
                <w:sz w:val="28"/>
                <w:szCs w:val="28"/>
                <w:lang w:eastAsia="ru-RU"/>
              </w:rPr>
              <w:t>Планируемое количество отправлений в год (не более)</w:t>
            </w:r>
          </w:p>
        </w:tc>
        <w:tc>
          <w:tcPr>
            <w:tcW w:w="3260" w:type="dxa"/>
            <w:noWrap/>
          </w:tcPr>
          <w:p w:rsidR="00267DB8" w:rsidRPr="00574387" w:rsidRDefault="00267DB8" w:rsidP="009F5CB1">
            <w:pPr>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Цена 1 почтового отправления (не более), руб.</w:t>
            </w:r>
          </w:p>
        </w:tc>
      </w:tr>
      <w:tr w:rsidR="00267DB8" w:rsidRPr="00F01EF7" w:rsidTr="009F5CB1">
        <w:trPr>
          <w:trHeight w:val="300"/>
        </w:trPr>
        <w:tc>
          <w:tcPr>
            <w:tcW w:w="2830" w:type="dxa"/>
            <w:noWrap/>
          </w:tcPr>
          <w:p w:rsidR="00267DB8" w:rsidRPr="00574387" w:rsidRDefault="00267DB8" w:rsidP="009F5CB1">
            <w:pPr>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Экспресс доставка</w:t>
            </w:r>
          </w:p>
        </w:tc>
        <w:tc>
          <w:tcPr>
            <w:tcW w:w="3828" w:type="dxa"/>
            <w:noWrap/>
          </w:tcPr>
          <w:p w:rsidR="00267DB8" w:rsidRPr="00574387" w:rsidRDefault="00267DB8" w:rsidP="009F5CB1">
            <w:pPr>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30</w:t>
            </w:r>
          </w:p>
        </w:tc>
        <w:tc>
          <w:tcPr>
            <w:tcW w:w="3260" w:type="dxa"/>
            <w:noWrap/>
          </w:tcPr>
          <w:p w:rsidR="00267DB8" w:rsidRPr="00574387" w:rsidRDefault="00267DB8" w:rsidP="009F5CB1">
            <w:pPr>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5000,0</w:t>
            </w:r>
          </w:p>
        </w:tc>
      </w:tr>
    </w:tbl>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jc w:val="center"/>
        <w:outlineLvl w:val="0"/>
        <w:rPr>
          <w:rFonts w:ascii="Times New Roman" w:hAnsi="Times New Roman"/>
          <w:b/>
          <w:bCs/>
          <w:color w:val="26282F"/>
          <w:sz w:val="28"/>
          <w:szCs w:val="28"/>
        </w:rPr>
      </w:pPr>
      <w:r w:rsidRPr="00574387">
        <w:rPr>
          <w:rFonts w:ascii="Times New Roman" w:hAnsi="Times New Roman"/>
          <w:b/>
          <w:bCs/>
          <w:color w:val="26282F"/>
          <w:sz w:val="28"/>
          <w:szCs w:val="28"/>
        </w:rPr>
        <w:t>Затраты на коммунальные услуги</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35" w:name="sub_20047"/>
      <w:r w:rsidRPr="00574387">
        <w:rPr>
          <w:rFonts w:ascii="Times New Roman" w:hAnsi="Times New Roman"/>
          <w:sz w:val="28"/>
          <w:szCs w:val="28"/>
        </w:rPr>
        <w:t>32. Затраты на коммунальные услуги (</w:t>
      </w:r>
      <w:r w:rsidRPr="00F01EF7">
        <w:rPr>
          <w:rFonts w:ascii="Times New Roman" w:hAnsi="Times New Roman"/>
          <w:noProof/>
          <w:sz w:val="28"/>
          <w:szCs w:val="28"/>
          <w:lang w:eastAsia="ru-RU"/>
        </w:rPr>
        <w:pict>
          <v:shape id="Рисунок 255" o:spid="_x0000_i1178" type="#_x0000_t75" style="width:23.25pt;height:18pt;visibility:visible">
            <v:imagedata r:id="rId150" o:title=""/>
          </v:shape>
        </w:pict>
      </w:r>
      <w:r w:rsidRPr="00574387">
        <w:rPr>
          <w:rFonts w:ascii="Times New Roman" w:hAnsi="Times New Roman"/>
          <w:sz w:val="28"/>
          <w:szCs w:val="28"/>
        </w:rPr>
        <w:t>) определяются по формуле:</w:t>
      </w:r>
    </w:p>
    <w:bookmarkEnd w:id="35"/>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254" o:spid="_x0000_i1179" type="#_x0000_t75" style="width:171.75pt;height:18pt;visibility:visible">
            <v:imagedata r:id="rId151"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253" o:spid="_x0000_i1180" type="#_x0000_t75" style="width:17.25pt;height:18pt;visibility:visible">
            <v:imagedata r:id="rId152" o:title=""/>
          </v:shape>
        </w:pict>
      </w:r>
      <w:r w:rsidRPr="00574387">
        <w:rPr>
          <w:rFonts w:ascii="Times New Roman" w:hAnsi="Times New Roman"/>
          <w:sz w:val="28"/>
          <w:szCs w:val="28"/>
        </w:rPr>
        <w:t xml:space="preserve"> - затраты на газоснабжение и иные виды топлива;</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252" o:spid="_x0000_i1181" type="#_x0000_t75" style="width:17.25pt;height:18pt;visibility:visible">
            <v:imagedata r:id="rId153" o:title=""/>
          </v:shape>
        </w:pict>
      </w:r>
      <w:r w:rsidRPr="00574387">
        <w:rPr>
          <w:rFonts w:ascii="Times New Roman" w:hAnsi="Times New Roman"/>
          <w:sz w:val="28"/>
          <w:szCs w:val="28"/>
        </w:rPr>
        <w:t xml:space="preserve"> - затраты на электроснабжение;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251" o:spid="_x0000_i1182" type="#_x0000_t75" style="width:17.25pt;height:18pt;visibility:visible">
            <v:imagedata r:id="rId154" o:title=""/>
          </v:shape>
        </w:pict>
      </w:r>
      <w:r w:rsidRPr="00574387">
        <w:rPr>
          <w:rFonts w:ascii="Times New Roman" w:hAnsi="Times New Roman"/>
          <w:sz w:val="28"/>
          <w:szCs w:val="28"/>
        </w:rPr>
        <w:t xml:space="preserve"> - затраты на теплоснабжение;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250" o:spid="_x0000_i1183" type="#_x0000_t75" style="width:17.25pt;height:18pt;visibility:visible">
            <v:imagedata r:id="rId155" o:title=""/>
          </v:shape>
        </w:pict>
      </w:r>
      <w:r w:rsidRPr="00574387">
        <w:rPr>
          <w:rFonts w:ascii="Times New Roman" w:hAnsi="Times New Roman"/>
          <w:sz w:val="28"/>
          <w:szCs w:val="28"/>
        </w:rPr>
        <w:t xml:space="preserve"> - затраты на горячее водоснабжение;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249" o:spid="_x0000_i1184" type="#_x0000_t75" style="width:18pt;height:18pt;visibility:visible">
            <v:imagedata r:id="rId156" o:title=""/>
          </v:shape>
        </w:pict>
      </w:r>
      <w:r w:rsidRPr="00574387">
        <w:rPr>
          <w:rFonts w:ascii="Times New Roman" w:hAnsi="Times New Roman"/>
          <w:sz w:val="28"/>
          <w:szCs w:val="28"/>
        </w:rPr>
        <w:t xml:space="preserve"> - затраты на холодное водоснабжение и водоотведение;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248" o:spid="_x0000_i1185" type="#_x0000_t75" style="width:25.5pt;height:18pt;visibility:visible">
            <v:imagedata r:id="rId157" o:title=""/>
          </v:shape>
        </w:pict>
      </w:r>
      <w:r w:rsidRPr="00574387">
        <w:rPr>
          <w:rFonts w:ascii="Times New Roman" w:hAnsi="Times New Roman"/>
          <w:sz w:val="28"/>
          <w:szCs w:val="28"/>
        </w:rPr>
        <w:t xml:space="preserve"> - затраты на оплату услуг лиц, привлекаемых на основании гражданско-правовых договоров (далее - внештатный сотрудник).</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36" w:name="sub_20049"/>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33. Затраты на электроснабжение (</w:t>
      </w:r>
      <w:r w:rsidRPr="00F01EF7">
        <w:rPr>
          <w:rFonts w:ascii="Times New Roman" w:hAnsi="Times New Roman"/>
          <w:noProof/>
          <w:sz w:val="28"/>
          <w:szCs w:val="28"/>
          <w:lang w:eastAsia="ru-RU"/>
        </w:rPr>
        <w:pict>
          <v:shape id="Рисунок 242" o:spid="_x0000_i1186" type="#_x0000_t75" style="width:17.25pt;height:18pt;visibility:visible">
            <v:imagedata r:id="rId158" o:title=""/>
          </v:shape>
        </w:pict>
      </w:r>
      <w:r w:rsidRPr="00574387">
        <w:rPr>
          <w:rFonts w:ascii="Times New Roman" w:hAnsi="Times New Roman"/>
          <w:sz w:val="28"/>
          <w:szCs w:val="28"/>
        </w:rPr>
        <w:t>) определяются по формуле:</w:t>
      </w:r>
    </w:p>
    <w:bookmarkEnd w:id="36"/>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241" o:spid="_x0000_i1187" type="#_x0000_t75" style="width:102pt;height:45.75pt;visibility:visible">
            <v:imagedata r:id="rId159"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37" w:name="sub_531019372"/>
      <w:r w:rsidRPr="00F01EF7">
        <w:rPr>
          <w:rFonts w:ascii="Times New Roman" w:hAnsi="Times New Roman"/>
          <w:noProof/>
          <w:sz w:val="28"/>
          <w:szCs w:val="28"/>
          <w:lang w:eastAsia="ru-RU"/>
        </w:rPr>
        <w:pict>
          <v:shape id="Рисунок 240" o:spid="_x0000_i1188" type="#_x0000_t75" style="width:22.5pt;height:18pt;visibility:visible">
            <v:imagedata r:id="rId160" o:title=""/>
          </v:shape>
        </w:pict>
      </w:r>
      <w:r w:rsidRPr="00574387">
        <w:rPr>
          <w:rFonts w:ascii="Times New Roman" w:hAnsi="Times New Roman"/>
          <w:sz w:val="28"/>
          <w:szCs w:val="28"/>
        </w:rP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bookmarkEnd w:id="37"/>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239" o:spid="_x0000_i1189" type="#_x0000_t75" style="width:24pt;height:18pt;visibility:visible">
            <v:imagedata r:id="rId161" o:title=""/>
          </v:shape>
        </w:pict>
      </w:r>
      <w:r w:rsidRPr="00574387">
        <w:rPr>
          <w:rFonts w:ascii="Times New Roman" w:hAnsi="Times New Roman"/>
          <w:sz w:val="28"/>
          <w:szCs w:val="28"/>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38" w:name="sub_20050"/>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009"/>
        <w:gridCol w:w="2051"/>
        <w:gridCol w:w="3023"/>
      </w:tblGrid>
      <w:tr w:rsidR="00267DB8" w:rsidRPr="00F01EF7" w:rsidTr="009F5CB1">
        <w:tc>
          <w:tcPr>
            <w:tcW w:w="840" w:type="dxa"/>
            <w:tcBorders>
              <w:top w:val="single" w:sz="4" w:space="0" w:color="auto"/>
              <w:bottom w:val="single" w:sz="4" w:space="0" w:color="auto"/>
              <w:right w:val="single" w:sz="4" w:space="0" w:color="auto"/>
            </w:tcBorders>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p>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w:t>
            </w:r>
            <w:r w:rsidRPr="00574387">
              <w:rPr>
                <w:rFonts w:ascii="Times New Roman" w:hAnsi="Times New Roman"/>
                <w:sz w:val="28"/>
                <w:szCs w:val="28"/>
                <w:lang w:eastAsia="ru-RU"/>
              </w:rPr>
              <w:br/>
              <w:t>п/п</w:t>
            </w:r>
          </w:p>
        </w:tc>
        <w:tc>
          <w:tcPr>
            <w:tcW w:w="4009" w:type="dxa"/>
            <w:tcBorders>
              <w:top w:val="single" w:sz="4" w:space="0" w:color="auto"/>
              <w:left w:val="single" w:sz="4" w:space="0" w:color="auto"/>
              <w:bottom w:val="single" w:sz="4" w:space="0" w:color="auto"/>
              <w:right w:val="single" w:sz="4" w:space="0" w:color="auto"/>
            </w:tcBorders>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p>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Наименование</w:t>
            </w:r>
          </w:p>
        </w:tc>
        <w:tc>
          <w:tcPr>
            <w:tcW w:w="2051" w:type="dxa"/>
            <w:tcBorders>
              <w:top w:val="single" w:sz="4" w:space="0" w:color="auto"/>
              <w:left w:val="single" w:sz="4" w:space="0" w:color="auto"/>
              <w:bottom w:val="single" w:sz="4" w:space="0" w:color="auto"/>
              <w:right w:val="single" w:sz="4" w:space="0" w:color="auto"/>
            </w:tcBorders>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p>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 xml:space="preserve">Тариф, </w:t>
            </w:r>
          </w:p>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руб.</w:t>
            </w:r>
          </w:p>
        </w:tc>
        <w:tc>
          <w:tcPr>
            <w:tcW w:w="3023" w:type="dxa"/>
            <w:tcBorders>
              <w:top w:val="single" w:sz="4" w:space="0" w:color="auto"/>
              <w:left w:val="single" w:sz="4" w:space="0" w:color="auto"/>
              <w:bottom w:val="single" w:sz="4" w:space="0" w:color="auto"/>
            </w:tcBorders>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Расчетная потребность электроэнергии (Квт.ч)</w:t>
            </w:r>
          </w:p>
        </w:tc>
      </w:tr>
      <w:tr w:rsidR="00267DB8" w:rsidRPr="00F01EF7" w:rsidTr="009F5CB1">
        <w:tc>
          <w:tcPr>
            <w:tcW w:w="840" w:type="dxa"/>
            <w:tcBorders>
              <w:top w:val="single" w:sz="4" w:space="0" w:color="auto"/>
              <w:bottom w:val="single" w:sz="4" w:space="0" w:color="auto"/>
              <w:right w:val="single" w:sz="4" w:space="0" w:color="auto"/>
            </w:tcBorders>
          </w:tcPr>
          <w:p w:rsidR="00267DB8" w:rsidRPr="00574387" w:rsidRDefault="00267DB8" w:rsidP="009F5CB1">
            <w:pPr>
              <w:widowControl w:val="0"/>
              <w:autoSpaceDE w:val="0"/>
              <w:autoSpaceDN w:val="0"/>
              <w:adjustRightInd w:val="0"/>
              <w:spacing w:after="0" w:line="240" w:lineRule="auto"/>
              <w:jc w:val="both"/>
              <w:rPr>
                <w:rFonts w:ascii="Times New Roman" w:hAnsi="Times New Roman"/>
                <w:sz w:val="28"/>
                <w:szCs w:val="28"/>
                <w:lang w:eastAsia="ru-RU"/>
              </w:rPr>
            </w:pPr>
            <w:r w:rsidRPr="00574387">
              <w:rPr>
                <w:rFonts w:ascii="Times New Roman" w:hAnsi="Times New Roman"/>
                <w:sz w:val="28"/>
                <w:szCs w:val="28"/>
                <w:lang w:eastAsia="ru-RU"/>
              </w:rPr>
              <w:t xml:space="preserve">    1</w:t>
            </w:r>
          </w:p>
        </w:tc>
        <w:tc>
          <w:tcPr>
            <w:tcW w:w="4009" w:type="dxa"/>
            <w:tcBorders>
              <w:top w:val="single" w:sz="4" w:space="0" w:color="auto"/>
              <w:left w:val="single" w:sz="4" w:space="0" w:color="auto"/>
              <w:bottom w:val="single" w:sz="4" w:space="0" w:color="auto"/>
              <w:right w:val="single" w:sz="4" w:space="0" w:color="auto"/>
            </w:tcBorders>
          </w:tcPr>
          <w:p w:rsidR="00267DB8" w:rsidRPr="00574387" w:rsidRDefault="00267DB8" w:rsidP="009F5CB1">
            <w:pPr>
              <w:widowControl w:val="0"/>
              <w:autoSpaceDE w:val="0"/>
              <w:autoSpaceDN w:val="0"/>
              <w:adjustRightInd w:val="0"/>
              <w:spacing w:after="0" w:line="240" w:lineRule="auto"/>
              <w:jc w:val="both"/>
              <w:rPr>
                <w:rFonts w:ascii="Times New Roman" w:hAnsi="Times New Roman"/>
                <w:sz w:val="28"/>
                <w:szCs w:val="28"/>
                <w:lang w:eastAsia="ru-RU"/>
              </w:rPr>
            </w:pPr>
            <w:r w:rsidRPr="00574387">
              <w:rPr>
                <w:rFonts w:ascii="Times New Roman" w:hAnsi="Times New Roman"/>
                <w:sz w:val="28"/>
                <w:szCs w:val="28"/>
                <w:lang w:eastAsia="ru-RU"/>
              </w:rPr>
              <w:t>Затраты на электроснабжение</w:t>
            </w:r>
          </w:p>
        </w:tc>
        <w:tc>
          <w:tcPr>
            <w:tcW w:w="2051" w:type="dxa"/>
            <w:tcBorders>
              <w:top w:val="single" w:sz="4" w:space="0" w:color="auto"/>
              <w:left w:val="single" w:sz="4" w:space="0" w:color="auto"/>
              <w:bottom w:val="single" w:sz="4" w:space="0" w:color="auto"/>
              <w:right w:val="single" w:sz="4" w:space="0" w:color="auto"/>
            </w:tcBorders>
          </w:tcPr>
          <w:p w:rsidR="00267DB8" w:rsidRPr="00574387" w:rsidRDefault="00267DB8" w:rsidP="00201FF9">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до 6,96</w:t>
            </w:r>
          </w:p>
        </w:tc>
        <w:tc>
          <w:tcPr>
            <w:tcW w:w="3023" w:type="dxa"/>
            <w:tcBorders>
              <w:top w:val="single" w:sz="4" w:space="0" w:color="auto"/>
              <w:left w:val="single" w:sz="4" w:space="0" w:color="auto"/>
              <w:bottom w:val="single" w:sz="4" w:space="0" w:color="auto"/>
            </w:tcBorders>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107744</w:t>
            </w:r>
          </w:p>
        </w:tc>
      </w:tr>
    </w:tbl>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34. Затраты на теплоснабжение (</w:t>
      </w:r>
      <w:r w:rsidRPr="00F01EF7">
        <w:rPr>
          <w:rFonts w:ascii="Times New Roman" w:hAnsi="Times New Roman"/>
          <w:noProof/>
          <w:sz w:val="28"/>
          <w:szCs w:val="28"/>
          <w:lang w:eastAsia="ru-RU"/>
        </w:rPr>
        <w:pict>
          <v:shape id="Рисунок 238" o:spid="_x0000_i1190" type="#_x0000_t75" style="width:17.25pt;height:18pt;visibility:visible">
            <v:imagedata r:id="rId162" o:title=""/>
          </v:shape>
        </w:pict>
      </w:r>
      <w:r w:rsidRPr="00574387">
        <w:rPr>
          <w:rFonts w:ascii="Times New Roman" w:hAnsi="Times New Roman"/>
          <w:sz w:val="28"/>
          <w:szCs w:val="28"/>
        </w:rPr>
        <w:t>) определяются по формуле:</w:t>
      </w:r>
    </w:p>
    <w:bookmarkEnd w:id="38"/>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237" o:spid="_x0000_i1191" type="#_x0000_t75" style="width:75.75pt;height:18pt;visibility:visible">
            <v:imagedata r:id="rId163"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236" o:spid="_x0000_i1192" type="#_x0000_t75" style="width:28.5pt;height:18pt;visibility:visible">
            <v:imagedata r:id="rId164" o:title=""/>
          </v:shape>
        </w:pict>
      </w:r>
      <w:r w:rsidRPr="00574387">
        <w:rPr>
          <w:rFonts w:ascii="Times New Roman" w:hAnsi="Times New Roman"/>
          <w:sz w:val="28"/>
          <w:szCs w:val="28"/>
        </w:rPr>
        <w:t xml:space="preserve"> - расчетная потребность в теплоэнергии на отопление зданий, помещений и сооружений;</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235" o:spid="_x0000_i1193" type="#_x0000_t75" style="width:18pt;height:18pt;visibility:visible">
            <v:imagedata r:id="rId165" o:title=""/>
          </v:shape>
        </w:pict>
      </w:r>
      <w:r w:rsidRPr="00574387">
        <w:rPr>
          <w:rFonts w:ascii="Times New Roman" w:hAnsi="Times New Roman"/>
          <w:sz w:val="28"/>
          <w:szCs w:val="28"/>
        </w:rPr>
        <w:t xml:space="preserve"> - регулируемый тариф на теплоснабжение.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39" w:name="sub_20051"/>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0"/>
        <w:gridCol w:w="4009"/>
        <w:gridCol w:w="1984"/>
        <w:gridCol w:w="3090"/>
      </w:tblGrid>
      <w:tr w:rsidR="00267DB8" w:rsidRPr="00F01EF7" w:rsidTr="009F5CB1">
        <w:tc>
          <w:tcPr>
            <w:tcW w:w="840" w:type="dxa"/>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w:t>
            </w:r>
            <w:r w:rsidRPr="00574387">
              <w:rPr>
                <w:rFonts w:ascii="Times New Roman" w:hAnsi="Times New Roman"/>
                <w:sz w:val="28"/>
                <w:szCs w:val="28"/>
                <w:lang w:eastAsia="ru-RU"/>
              </w:rPr>
              <w:br/>
              <w:t>п/п</w:t>
            </w:r>
          </w:p>
        </w:tc>
        <w:tc>
          <w:tcPr>
            <w:tcW w:w="4009" w:type="dxa"/>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Наименование</w:t>
            </w:r>
          </w:p>
        </w:tc>
        <w:tc>
          <w:tcPr>
            <w:tcW w:w="1984" w:type="dxa"/>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 xml:space="preserve">Тариф, </w:t>
            </w:r>
          </w:p>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руб.</w:t>
            </w:r>
          </w:p>
        </w:tc>
        <w:tc>
          <w:tcPr>
            <w:tcW w:w="3090" w:type="dxa"/>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Расчетная потребность, (Гкал)</w:t>
            </w:r>
          </w:p>
        </w:tc>
      </w:tr>
      <w:tr w:rsidR="00267DB8" w:rsidRPr="00F01EF7" w:rsidTr="009F5CB1">
        <w:tc>
          <w:tcPr>
            <w:tcW w:w="840" w:type="dxa"/>
          </w:tcPr>
          <w:p w:rsidR="00267DB8" w:rsidRPr="00574387" w:rsidRDefault="00267DB8" w:rsidP="009F5CB1">
            <w:pPr>
              <w:widowControl w:val="0"/>
              <w:autoSpaceDE w:val="0"/>
              <w:autoSpaceDN w:val="0"/>
              <w:adjustRightInd w:val="0"/>
              <w:spacing w:after="0" w:line="240" w:lineRule="auto"/>
              <w:jc w:val="both"/>
              <w:rPr>
                <w:rFonts w:ascii="Times New Roman" w:hAnsi="Times New Roman"/>
                <w:sz w:val="28"/>
                <w:szCs w:val="28"/>
                <w:lang w:eastAsia="ru-RU"/>
              </w:rPr>
            </w:pPr>
            <w:r w:rsidRPr="00574387">
              <w:rPr>
                <w:rFonts w:ascii="Times New Roman" w:hAnsi="Times New Roman"/>
                <w:sz w:val="28"/>
                <w:szCs w:val="28"/>
                <w:lang w:eastAsia="ru-RU"/>
              </w:rPr>
              <w:t xml:space="preserve">   1</w:t>
            </w:r>
          </w:p>
        </w:tc>
        <w:tc>
          <w:tcPr>
            <w:tcW w:w="4009" w:type="dxa"/>
          </w:tcPr>
          <w:p w:rsidR="00267DB8" w:rsidRPr="00574387" w:rsidRDefault="00267DB8" w:rsidP="009F5CB1">
            <w:pPr>
              <w:widowControl w:val="0"/>
              <w:autoSpaceDE w:val="0"/>
              <w:autoSpaceDN w:val="0"/>
              <w:adjustRightInd w:val="0"/>
              <w:spacing w:after="0" w:line="240" w:lineRule="auto"/>
              <w:jc w:val="both"/>
              <w:rPr>
                <w:rFonts w:ascii="Times New Roman" w:hAnsi="Times New Roman"/>
                <w:sz w:val="28"/>
                <w:szCs w:val="28"/>
                <w:lang w:eastAsia="ru-RU"/>
              </w:rPr>
            </w:pPr>
            <w:r w:rsidRPr="00574387">
              <w:rPr>
                <w:rFonts w:ascii="Times New Roman" w:hAnsi="Times New Roman"/>
                <w:sz w:val="28"/>
                <w:szCs w:val="28"/>
                <w:lang w:eastAsia="ru-RU"/>
              </w:rPr>
              <w:t>Затраты на теплоснабжение</w:t>
            </w:r>
          </w:p>
        </w:tc>
        <w:tc>
          <w:tcPr>
            <w:tcW w:w="1984" w:type="dxa"/>
          </w:tcPr>
          <w:p w:rsidR="00267DB8" w:rsidRPr="00574387" w:rsidRDefault="00267DB8" w:rsidP="00201FF9">
            <w:pPr>
              <w:widowControl w:val="0"/>
              <w:autoSpaceDE w:val="0"/>
              <w:autoSpaceDN w:val="0"/>
              <w:adjustRightInd w:val="0"/>
              <w:spacing w:after="0" w:line="240" w:lineRule="auto"/>
              <w:jc w:val="center"/>
              <w:rPr>
                <w:rFonts w:ascii="Times New Roman" w:hAnsi="Times New Roman"/>
                <w:sz w:val="28"/>
                <w:szCs w:val="28"/>
                <w:lang w:eastAsia="ru-RU"/>
              </w:rPr>
            </w:pPr>
            <w:r w:rsidRPr="00F01EF7">
              <w:rPr>
                <w:rFonts w:ascii="Times New Roman" w:hAnsi="Times New Roman"/>
                <w:sz w:val="28"/>
                <w:szCs w:val="28"/>
              </w:rPr>
              <w:t>до 1663,2</w:t>
            </w:r>
          </w:p>
        </w:tc>
        <w:tc>
          <w:tcPr>
            <w:tcW w:w="3090" w:type="dxa"/>
          </w:tcPr>
          <w:p w:rsidR="00267DB8" w:rsidRPr="00574387" w:rsidRDefault="00267DB8" w:rsidP="00201FF9">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3</w:t>
            </w:r>
            <w:r>
              <w:rPr>
                <w:rFonts w:ascii="Times New Roman" w:hAnsi="Times New Roman"/>
                <w:sz w:val="28"/>
                <w:szCs w:val="28"/>
                <w:lang w:eastAsia="ru-RU"/>
              </w:rPr>
              <w:t>04,5</w:t>
            </w:r>
          </w:p>
        </w:tc>
      </w:tr>
    </w:tbl>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35. Затраты на горячее водоснабжение (</w:t>
      </w:r>
      <w:r w:rsidRPr="00F01EF7">
        <w:rPr>
          <w:rFonts w:ascii="Times New Roman" w:hAnsi="Times New Roman"/>
          <w:noProof/>
          <w:sz w:val="28"/>
          <w:szCs w:val="28"/>
          <w:lang w:eastAsia="ru-RU"/>
        </w:rPr>
        <w:pict>
          <v:shape id="Рисунок 234" o:spid="_x0000_i1194" type="#_x0000_t75" style="width:17.25pt;height:18pt;visibility:visible">
            <v:imagedata r:id="rId166" o:title=""/>
          </v:shape>
        </w:pict>
      </w:r>
      <w:r w:rsidRPr="00574387">
        <w:rPr>
          <w:rFonts w:ascii="Times New Roman" w:hAnsi="Times New Roman"/>
          <w:sz w:val="28"/>
          <w:szCs w:val="28"/>
        </w:rPr>
        <w:t>) определяются по формуле:</w:t>
      </w:r>
    </w:p>
    <w:bookmarkEnd w:id="39"/>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233" o:spid="_x0000_i1195" type="#_x0000_t75" style="width:66.75pt;height:18pt;visibility:visible">
            <v:imagedata r:id="rId167"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232" o:spid="_x0000_i1196" type="#_x0000_t75" style="width:19.5pt;height:18pt;visibility:visible">
            <v:imagedata r:id="rId168" o:title=""/>
          </v:shape>
        </w:pict>
      </w:r>
      <w:r w:rsidRPr="00574387">
        <w:rPr>
          <w:rFonts w:ascii="Times New Roman" w:hAnsi="Times New Roman"/>
          <w:sz w:val="28"/>
          <w:szCs w:val="28"/>
        </w:rPr>
        <w:t xml:space="preserve"> - расчетная потребность в горячей воде;</w:t>
      </w:r>
    </w:p>
    <w:p w:rsidR="00267DB8" w:rsidRPr="00574387" w:rsidRDefault="00267DB8" w:rsidP="009F5CB1">
      <w:pPr>
        <w:numPr>
          <w:ilvl w:val="0"/>
          <w:numId w:val="12"/>
        </w:numPr>
        <w:autoSpaceDE w:val="0"/>
        <w:autoSpaceDN w:val="0"/>
        <w:adjustRightInd w:val="0"/>
        <w:spacing w:after="0" w:line="240" w:lineRule="auto"/>
        <w:ind w:left="0"/>
        <w:contextualSpacing/>
        <w:jc w:val="both"/>
        <w:rPr>
          <w:rFonts w:ascii="Times New Roman" w:hAnsi="Times New Roman"/>
          <w:sz w:val="28"/>
          <w:szCs w:val="28"/>
        </w:rPr>
      </w:pPr>
      <w:r w:rsidRPr="00574387">
        <w:rPr>
          <w:rFonts w:ascii="Times New Roman" w:hAnsi="Times New Roman"/>
          <w:sz w:val="28"/>
          <w:szCs w:val="28"/>
        </w:rPr>
        <w:t>- регулируемый тариф на горячее водоснабжение.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40" w:name="sub_20052"/>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725"/>
        <w:gridCol w:w="2051"/>
        <w:gridCol w:w="3307"/>
      </w:tblGrid>
      <w:tr w:rsidR="00267DB8" w:rsidRPr="00F01EF7" w:rsidTr="009F5CB1">
        <w:tc>
          <w:tcPr>
            <w:tcW w:w="840" w:type="dxa"/>
            <w:tcBorders>
              <w:top w:val="single" w:sz="4" w:space="0" w:color="auto"/>
              <w:bottom w:val="single" w:sz="4" w:space="0" w:color="auto"/>
              <w:right w:val="single" w:sz="4" w:space="0" w:color="auto"/>
            </w:tcBorders>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 п/п</w:t>
            </w:r>
          </w:p>
        </w:tc>
        <w:tc>
          <w:tcPr>
            <w:tcW w:w="3725" w:type="dxa"/>
            <w:tcBorders>
              <w:top w:val="single" w:sz="4" w:space="0" w:color="auto"/>
              <w:left w:val="single" w:sz="4" w:space="0" w:color="auto"/>
              <w:bottom w:val="single" w:sz="4" w:space="0" w:color="auto"/>
              <w:right w:val="single" w:sz="4" w:space="0" w:color="auto"/>
            </w:tcBorders>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Наименование</w:t>
            </w:r>
          </w:p>
        </w:tc>
        <w:tc>
          <w:tcPr>
            <w:tcW w:w="2051" w:type="dxa"/>
            <w:tcBorders>
              <w:top w:val="single" w:sz="4" w:space="0" w:color="auto"/>
              <w:left w:val="single" w:sz="4" w:space="0" w:color="auto"/>
              <w:bottom w:val="single" w:sz="4" w:space="0" w:color="auto"/>
              <w:right w:val="single" w:sz="4" w:space="0" w:color="auto"/>
            </w:tcBorders>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Тариф, руб.</w:t>
            </w:r>
          </w:p>
        </w:tc>
        <w:tc>
          <w:tcPr>
            <w:tcW w:w="3307" w:type="dxa"/>
            <w:tcBorders>
              <w:top w:val="single" w:sz="4" w:space="0" w:color="auto"/>
              <w:left w:val="single" w:sz="4" w:space="0" w:color="auto"/>
              <w:bottom w:val="single" w:sz="4" w:space="0" w:color="auto"/>
            </w:tcBorders>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Расчетная потребность, (куб. м.)</w:t>
            </w:r>
          </w:p>
        </w:tc>
      </w:tr>
      <w:tr w:rsidR="00267DB8" w:rsidRPr="00F01EF7" w:rsidTr="009F5CB1">
        <w:tc>
          <w:tcPr>
            <w:tcW w:w="840" w:type="dxa"/>
            <w:tcBorders>
              <w:top w:val="single" w:sz="4" w:space="0" w:color="auto"/>
              <w:bottom w:val="single" w:sz="4" w:space="0" w:color="auto"/>
              <w:right w:val="single" w:sz="4" w:space="0" w:color="auto"/>
            </w:tcBorders>
          </w:tcPr>
          <w:p w:rsidR="00267DB8" w:rsidRPr="00574387" w:rsidRDefault="00267DB8" w:rsidP="009F5CB1">
            <w:pPr>
              <w:widowControl w:val="0"/>
              <w:autoSpaceDE w:val="0"/>
              <w:autoSpaceDN w:val="0"/>
              <w:adjustRightInd w:val="0"/>
              <w:spacing w:after="0" w:line="240" w:lineRule="auto"/>
              <w:jc w:val="both"/>
              <w:rPr>
                <w:rFonts w:ascii="Times New Roman" w:hAnsi="Times New Roman"/>
                <w:sz w:val="28"/>
                <w:szCs w:val="28"/>
                <w:lang w:eastAsia="ru-RU"/>
              </w:rPr>
            </w:pPr>
            <w:r w:rsidRPr="00574387">
              <w:rPr>
                <w:rFonts w:ascii="Times New Roman" w:hAnsi="Times New Roman"/>
                <w:sz w:val="28"/>
                <w:szCs w:val="28"/>
                <w:lang w:eastAsia="ru-RU"/>
              </w:rPr>
              <w:t xml:space="preserve">   1</w:t>
            </w:r>
          </w:p>
        </w:tc>
        <w:tc>
          <w:tcPr>
            <w:tcW w:w="3725" w:type="dxa"/>
            <w:tcBorders>
              <w:top w:val="single" w:sz="4" w:space="0" w:color="auto"/>
              <w:left w:val="single" w:sz="4" w:space="0" w:color="auto"/>
              <w:bottom w:val="single" w:sz="4" w:space="0" w:color="auto"/>
              <w:right w:val="single" w:sz="4" w:space="0" w:color="auto"/>
            </w:tcBorders>
          </w:tcPr>
          <w:p w:rsidR="00267DB8" w:rsidRPr="00574387" w:rsidRDefault="00267DB8" w:rsidP="009F5CB1">
            <w:pPr>
              <w:widowControl w:val="0"/>
              <w:autoSpaceDE w:val="0"/>
              <w:autoSpaceDN w:val="0"/>
              <w:adjustRightInd w:val="0"/>
              <w:spacing w:after="0" w:line="240" w:lineRule="auto"/>
              <w:jc w:val="both"/>
              <w:rPr>
                <w:rFonts w:ascii="Times New Roman" w:hAnsi="Times New Roman"/>
                <w:sz w:val="28"/>
                <w:szCs w:val="28"/>
                <w:lang w:eastAsia="ru-RU"/>
              </w:rPr>
            </w:pPr>
            <w:r w:rsidRPr="00574387">
              <w:rPr>
                <w:rFonts w:ascii="Times New Roman" w:hAnsi="Times New Roman"/>
                <w:sz w:val="28"/>
                <w:szCs w:val="28"/>
                <w:lang w:eastAsia="ru-RU"/>
              </w:rPr>
              <w:t>Затраты на горячее водоснабжение</w:t>
            </w:r>
          </w:p>
        </w:tc>
        <w:tc>
          <w:tcPr>
            <w:tcW w:w="2051" w:type="dxa"/>
            <w:tcBorders>
              <w:top w:val="single" w:sz="4" w:space="0" w:color="auto"/>
              <w:left w:val="single" w:sz="4" w:space="0" w:color="auto"/>
              <w:bottom w:val="single" w:sz="4" w:space="0" w:color="auto"/>
              <w:right w:val="single" w:sz="4" w:space="0" w:color="auto"/>
            </w:tcBorders>
          </w:tcPr>
          <w:p w:rsidR="00267DB8" w:rsidRPr="00574387" w:rsidRDefault="00267DB8" w:rsidP="00201FF9">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до 1</w:t>
            </w:r>
            <w:r>
              <w:rPr>
                <w:rFonts w:ascii="Times New Roman" w:hAnsi="Times New Roman"/>
                <w:sz w:val="28"/>
                <w:szCs w:val="28"/>
                <w:lang w:eastAsia="ru-RU"/>
              </w:rPr>
              <w:t>3</w:t>
            </w:r>
            <w:r w:rsidRPr="00574387">
              <w:rPr>
                <w:rFonts w:ascii="Times New Roman" w:hAnsi="Times New Roman"/>
                <w:sz w:val="28"/>
                <w:szCs w:val="28"/>
                <w:lang w:eastAsia="ru-RU"/>
              </w:rPr>
              <w:t>2,</w:t>
            </w:r>
            <w:r>
              <w:rPr>
                <w:rFonts w:ascii="Times New Roman" w:hAnsi="Times New Roman"/>
                <w:sz w:val="28"/>
                <w:szCs w:val="28"/>
                <w:lang w:eastAsia="ru-RU"/>
              </w:rPr>
              <w:t>74</w:t>
            </w:r>
          </w:p>
        </w:tc>
        <w:tc>
          <w:tcPr>
            <w:tcW w:w="3307" w:type="dxa"/>
            <w:tcBorders>
              <w:top w:val="single" w:sz="4" w:space="0" w:color="auto"/>
              <w:left w:val="single" w:sz="4" w:space="0" w:color="auto"/>
              <w:bottom w:val="single" w:sz="4" w:space="0" w:color="auto"/>
            </w:tcBorders>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480</w:t>
            </w:r>
          </w:p>
        </w:tc>
      </w:tr>
    </w:tbl>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36. Затраты на холодное водоснабжение и водоотведение (</w:t>
      </w:r>
      <w:r w:rsidRPr="00F01EF7">
        <w:rPr>
          <w:rFonts w:ascii="Times New Roman" w:hAnsi="Times New Roman"/>
          <w:noProof/>
          <w:sz w:val="28"/>
          <w:szCs w:val="28"/>
          <w:lang w:eastAsia="ru-RU"/>
        </w:rPr>
        <w:pict>
          <v:shape id="Рисунок 230" o:spid="_x0000_i1198" type="#_x0000_t75" style="width:18pt;height:18pt;visibility:visible">
            <v:imagedata r:id="rId169" o:title=""/>
          </v:shape>
        </w:pict>
      </w:r>
      <w:r w:rsidRPr="00574387">
        <w:rPr>
          <w:rFonts w:ascii="Times New Roman" w:hAnsi="Times New Roman"/>
          <w:sz w:val="28"/>
          <w:szCs w:val="28"/>
        </w:rPr>
        <w:t>) определяются по формуле:</w:t>
      </w:r>
    </w:p>
    <w:bookmarkEnd w:id="40"/>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229" o:spid="_x0000_i1199" type="#_x0000_t75" style="width:120pt;height:18pt;visibility:visible">
            <v:imagedata r:id="rId170"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228" o:spid="_x0000_i1200" type="#_x0000_t75" style="width:20.25pt;height:18pt;visibility:visible">
            <v:imagedata r:id="rId171" o:title=""/>
          </v:shape>
        </w:pict>
      </w:r>
      <w:r w:rsidRPr="00574387">
        <w:rPr>
          <w:rFonts w:ascii="Times New Roman" w:hAnsi="Times New Roman"/>
          <w:sz w:val="28"/>
          <w:szCs w:val="28"/>
        </w:rPr>
        <w:t xml:space="preserve"> - расчетная потребность в холодном водоснабжении;</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227" o:spid="_x0000_i1201" type="#_x0000_t75" style="width:18.75pt;height:18pt;visibility:visible">
            <v:imagedata r:id="rId172" o:title=""/>
          </v:shape>
        </w:pict>
      </w:r>
      <w:r w:rsidRPr="00574387">
        <w:rPr>
          <w:rFonts w:ascii="Times New Roman" w:hAnsi="Times New Roman"/>
          <w:sz w:val="28"/>
          <w:szCs w:val="28"/>
        </w:rPr>
        <w:t xml:space="preserve"> - регулируемый тариф на холодное водоснабжение;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226" o:spid="_x0000_i1202" type="#_x0000_t75" style="width:20.25pt;height:18pt;visibility:visible">
            <v:imagedata r:id="rId173" o:title=""/>
          </v:shape>
        </w:pict>
      </w:r>
      <w:r w:rsidRPr="00574387">
        <w:rPr>
          <w:rFonts w:ascii="Times New Roman" w:hAnsi="Times New Roman"/>
          <w:sz w:val="28"/>
          <w:szCs w:val="28"/>
        </w:rPr>
        <w:t xml:space="preserve"> - расчетная потребность в водоотведении;</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225" o:spid="_x0000_i1203" type="#_x0000_t75" style="width:18.75pt;height:18pt;visibility:visible">
            <v:imagedata r:id="rId174" o:title=""/>
          </v:shape>
        </w:pict>
      </w:r>
      <w:r w:rsidRPr="00574387">
        <w:rPr>
          <w:rFonts w:ascii="Times New Roman" w:hAnsi="Times New Roman"/>
          <w:sz w:val="28"/>
          <w:szCs w:val="28"/>
        </w:rPr>
        <w:t xml:space="preserve"> - регулируемый тариф на водоотведение.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8"/>
        <w:gridCol w:w="2835"/>
        <w:gridCol w:w="1530"/>
        <w:gridCol w:w="1588"/>
        <w:gridCol w:w="1417"/>
        <w:gridCol w:w="1815"/>
      </w:tblGrid>
      <w:tr w:rsidR="00267DB8" w:rsidRPr="00F01EF7" w:rsidTr="009F5CB1">
        <w:tc>
          <w:tcPr>
            <w:tcW w:w="738" w:type="dxa"/>
            <w:tcBorders>
              <w:top w:val="single" w:sz="4" w:space="0" w:color="auto"/>
              <w:bottom w:val="single" w:sz="4" w:space="0" w:color="auto"/>
              <w:right w:val="single" w:sz="4" w:space="0" w:color="auto"/>
            </w:tcBorders>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4"/>
                <w:lang w:eastAsia="ru-RU"/>
              </w:rPr>
            </w:pPr>
            <w:r w:rsidRPr="00574387">
              <w:rPr>
                <w:rFonts w:ascii="Times New Roman" w:hAnsi="Times New Roman"/>
                <w:sz w:val="28"/>
                <w:szCs w:val="24"/>
                <w:lang w:eastAsia="ru-RU"/>
              </w:rPr>
              <w:t>№ п/п</w:t>
            </w:r>
          </w:p>
        </w:tc>
        <w:tc>
          <w:tcPr>
            <w:tcW w:w="2835" w:type="dxa"/>
            <w:tcBorders>
              <w:top w:val="single" w:sz="4" w:space="0" w:color="auto"/>
              <w:left w:val="single" w:sz="4" w:space="0" w:color="auto"/>
              <w:bottom w:val="single" w:sz="4" w:space="0" w:color="auto"/>
              <w:right w:val="single" w:sz="4" w:space="0" w:color="auto"/>
            </w:tcBorders>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4"/>
                <w:lang w:eastAsia="ru-RU"/>
              </w:rPr>
            </w:pPr>
            <w:r w:rsidRPr="00574387">
              <w:rPr>
                <w:rFonts w:ascii="Times New Roman" w:hAnsi="Times New Roman"/>
                <w:sz w:val="28"/>
                <w:szCs w:val="28"/>
                <w:lang w:eastAsia="ru-RU"/>
              </w:rPr>
              <w:t>Наименование</w:t>
            </w:r>
          </w:p>
        </w:tc>
        <w:tc>
          <w:tcPr>
            <w:tcW w:w="1530" w:type="dxa"/>
            <w:tcBorders>
              <w:top w:val="single" w:sz="4" w:space="0" w:color="auto"/>
              <w:left w:val="single" w:sz="4" w:space="0" w:color="auto"/>
              <w:bottom w:val="single" w:sz="4" w:space="0" w:color="auto"/>
              <w:right w:val="single" w:sz="4" w:space="0" w:color="auto"/>
            </w:tcBorders>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Тариф холодное водоснабжение, руб.</w:t>
            </w:r>
          </w:p>
        </w:tc>
        <w:tc>
          <w:tcPr>
            <w:tcW w:w="1588" w:type="dxa"/>
            <w:tcBorders>
              <w:top w:val="single" w:sz="4" w:space="0" w:color="auto"/>
              <w:left w:val="single" w:sz="4" w:space="0" w:color="auto"/>
              <w:bottom w:val="single" w:sz="4" w:space="0" w:color="auto"/>
              <w:right w:val="single" w:sz="4" w:space="0" w:color="auto"/>
            </w:tcBorders>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4"/>
                <w:lang w:eastAsia="ru-RU"/>
              </w:rPr>
            </w:pPr>
            <w:r w:rsidRPr="00574387">
              <w:rPr>
                <w:rFonts w:ascii="Times New Roman" w:hAnsi="Times New Roman"/>
                <w:sz w:val="28"/>
                <w:szCs w:val="24"/>
                <w:lang w:eastAsia="ru-RU"/>
              </w:rPr>
              <w:t>Расчетная потреб ность, (куб. м)</w:t>
            </w:r>
          </w:p>
        </w:tc>
        <w:tc>
          <w:tcPr>
            <w:tcW w:w="1417" w:type="dxa"/>
            <w:tcBorders>
              <w:top w:val="single" w:sz="4" w:space="0" w:color="auto"/>
              <w:left w:val="single" w:sz="4" w:space="0" w:color="auto"/>
              <w:bottom w:val="single" w:sz="4" w:space="0" w:color="auto"/>
              <w:right w:val="single" w:sz="4" w:space="0" w:color="auto"/>
            </w:tcBorders>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4"/>
                <w:lang w:eastAsia="ru-RU"/>
              </w:rPr>
            </w:pPr>
            <w:r w:rsidRPr="00574387">
              <w:rPr>
                <w:rFonts w:ascii="Times New Roman" w:hAnsi="Times New Roman"/>
                <w:sz w:val="28"/>
                <w:szCs w:val="24"/>
                <w:lang w:eastAsia="ru-RU"/>
              </w:rPr>
              <w:t>Тариф водоотведение, руб.</w:t>
            </w:r>
          </w:p>
        </w:tc>
        <w:tc>
          <w:tcPr>
            <w:tcW w:w="1815" w:type="dxa"/>
            <w:tcBorders>
              <w:top w:val="single" w:sz="4" w:space="0" w:color="auto"/>
              <w:left w:val="single" w:sz="4" w:space="0" w:color="auto"/>
              <w:bottom w:val="single" w:sz="4" w:space="0" w:color="auto"/>
            </w:tcBorders>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4"/>
                <w:lang w:eastAsia="ru-RU"/>
              </w:rPr>
            </w:pPr>
            <w:r w:rsidRPr="00574387">
              <w:rPr>
                <w:rFonts w:ascii="Times New Roman" w:hAnsi="Times New Roman"/>
                <w:sz w:val="28"/>
                <w:szCs w:val="24"/>
                <w:lang w:eastAsia="ru-RU"/>
              </w:rPr>
              <w:t>Расчетная потреб ность, (куб. м)</w:t>
            </w:r>
          </w:p>
        </w:tc>
      </w:tr>
      <w:tr w:rsidR="00267DB8" w:rsidRPr="00F01EF7" w:rsidTr="009F5CB1">
        <w:tc>
          <w:tcPr>
            <w:tcW w:w="738" w:type="dxa"/>
            <w:tcBorders>
              <w:top w:val="single" w:sz="4" w:space="0" w:color="auto"/>
              <w:bottom w:val="single" w:sz="4" w:space="0" w:color="auto"/>
              <w:right w:val="single" w:sz="4" w:space="0" w:color="auto"/>
            </w:tcBorders>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1</w:t>
            </w:r>
          </w:p>
        </w:tc>
        <w:tc>
          <w:tcPr>
            <w:tcW w:w="2835" w:type="dxa"/>
            <w:tcBorders>
              <w:top w:val="single" w:sz="4" w:space="0" w:color="auto"/>
              <w:left w:val="single" w:sz="4" w:space="0" w:color="auto"/>
              <w:bottom w:val="single" w:sz="4" w:space="0" w:color="auto"/>
              <w:right w:val="single" w:sz="4" w:space="0" w:color="auto"/>
            </w:tcBorders>
          </w:tcPr>
          <w:p w:rsidR="00267DB8" w:rsidRPr="00574387" w:rsidRDefault="00267DB8" w:rsidP="009F5CB1">
            <w:pPr>
              <w:widowControl w:val="0"/>
              <w:autoSpaceDE w:val="0"/>
              <w:autoSpaceDN w:val="0"/>
              <w:adjustRightInd w:val="0"/>
              <w:spacing w:after="0" w:line="240" w:lineRule="auto"/>
              <w:jc w:val="both"/>
              <w:rPr>
                <w:rFonts w:ascii="Times New Roman" w:hAnsi="Times New Roman"/>
                <w:sz w:val="28"/>
                <w:szCs w:val="28"/>
                <w:lang w:eastAsia="ru-RU"/>
              </w:rPr>
            </w:pPr>
            <w:r w:rsidRPr="00574387">
              <w:rPr>
                <w:rFonts w:ascii="Times New Roman" w:hAnsi="Times New Roman"/>
                <w:sz w:val="28"/>
                <w:szCs w:val="28"/>
                <w:lang w:eastAsia="ru-RU"/>
              </w:rPr>
              <w:t>Затраты на холодное водоснабжение и водоотведение</w:t>
            </w:r>
          </w:p>
        </w:tc>
        <w:tc>
          <w:tcPr>
            <w:tcW w:w="1530" w:type="dxa"/>
            <w:tcBorders>
              <w:top w:val="single" w:sz="4" w:space="0" w:color="auto"/>
              <w:left w:val="single" w:sz="4" w:space="0" w:color="auto"/>
              <w:bottom w:val="single" w:sz="4" w:space="0" w:color="auto"/>
              <w:right w:val="single" w:sz="4" w:space="0" w:color="auto"/>
            </w:tcBorders>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p>
          <w:p w:rsidR="00267DB8" w:rsidRPr="00574387" w:rsidRDefault="00267DB8" w:rsidP="00201FF9">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до 2</w:t>
            </w:r>
            <w:r>
              <w:rPr>
                <w:rFonts w:ascii="Times New Roman" w:hAnsi="Times New Roman"/>
                <w:sz w:val="28"/>
                <w:szCs w:val="28"/>
                <w:lang w:eastAsia="ru-RU"/>
              </w:rPr>
              <w:t>4</w:t>
            </w:r>
            <w:r w:rsidRPr="00574387">
              <w:rPr>
                <w:rFonts w:ascii="Times New Roman" w:hAnsi="Times New Roman"/>
                <w:sz w:val="28"/>
                <w:szCs w:val="28"/>
                <w:lang w:eastAsia="ru-RU"/>
              </w:rPr>
              <w:t>,2</w:t>
            </w:r>
            <w:r>
              <w:rPr>
                <w:rFonts w:ascii="Times New Roman" w:hAnsi="Times New Roman"/>
                <w:sz w:val="28"/>
                <w:szCs w:val="28"/>
                <w:lang w:eastAsia="ru-RU"/>
              </w:rPr>
              <w:t>2</w:t>
            </w:r>
          </w:p>
        </w:tc>
        <w:tc>
          <w:tcPr>
            <w:tcW w:w="1588" w:type="dxa"/>
            <w:tcBorders>
              <w:top w:val="single" w:sz="4" w:space="0" w:color="auto"/>
              <w:left w:val="single" w:sz="4" w:space="0" w:color="auto"/>
              <w:bottom w:val="single" w:sz="4" w:space="0" w:color="auto"/>
              <w:right w:val="single" w:sz="4" w:space="0" w:color="auto"/>
            </w:tcBorders>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p>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480</w:t>
            </w:r>
          </w:p>
        </w:tc>
        <w:tc>
          <w:tcPr>
            <w:tcW w:w="1417" w:type="dxa"/>
            <w:tcBorders>
              <w:top w:val="single" w:sz="4" w:space="0" w:color="auto"/>
              <w:left w:val="single" w:sz="4" w:space="0" w:color="auto"/>
              <w:bottom w:val="single" w:sz="4" w:space="0" w:color="auto"/>
              <w:right w:val="single" w:sz="4" w:space="0" w:color="auto"/>
            </w:tcBorders>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p>
          <w:p w:rsidR="00267DB8" w:rsidRPr="00574387" w:rsidRDefault="00267DB8" w:rsidP="00201FF9">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до 1</w:t>
            </w:r>
            <w:r>
              <w:rPr>
                <w:rFonts w:ascii="Times New Roman" w:hAnsi="Times New Roman"/>
                <w:sz w:val="28"/>
                <w:szCs w:val="28"/>
                <w:lang w:eastAsia="ru-RU"/>
              </w:rPr>
              <w:t>2</w:t>
            </w:r>
            <w:r w:rsidRPr="00574387">
              <w:rPr>
                <w:rFonts w:ascii="Times New Roman" w:hAnsi="Times New Roman"/>
                <w:sz w:val="28"/>
                <w:szCs w:val="28"/>
                <w:lang w:eastAsia="ru-RU"/>
              </w:rPr>
              <w:t>,</w:t>
            </w:r>
            <w:r>
              <w:rPr>
                <w:rFonts w:ascii="Times New Roman" w:hAnsi="Times New Roman"/>
                <w:sz w:val="28"/>
                <w:szCs w:val="28"/>
                <w:lang w:eastAsia="ru-RU"/>
              </w:rPr>
              <w:t>04</w:t>
            </w:r>
          </w:p>
        </w:tc>
        <w:tc>
          <w:tcPr>
            <w:tcW w:w="1815" w:type="dxa"/>
            <w:tcBorders>
              <w:top w:val="single" w:sz="4" w:space="0" w:color="auto"/>
              <w:left w:val="single" w:sz="4" w:space="0" w:color="auto"/>
              <w:bottom w:val="single" w:sz="4" w:space="0" w:color="auto"/>
            </w:tcBorders>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p>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960</w:t>
            </w:r>
          </w:p>
        </w:tc>
      </w:tr>
    </w:tbl>
    <w:p w:rsidR="00267DB8" w:rsidRPr="00574387" w:rsidRDefault="00267DB8" w:rsidP="009F5CB1">
      <w:pPr>
        <w:autoSpaceDE w:val="0"/>
        <w:autoSpaceDN w:val="0"/>
        <w:adjustRightInd w:val="0"/>
        <w:spacing w:after="0" w:line="240" w:lineRule="auto"/>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jc w:val="center"/>
        <w:outlineLvl w:val="0"/>
        <w:rPr>
          <w:rFonts w:ascii="Times New Roman" w:hAnsi="Times New Roman"/>
          <w:b/>
          <w:bCs/>
          <w:color w:val="26282F"/>
          <w:sz w:val="28"/>
          <w:szCs w:val="28"/>
        </w:rPr>
      </w:pPr>
      <w:r w:rsidRPr="00574387">
        <w:rPr>
          <w:rFonts w:ascii="Times New Roman" w:hAnsi="Times New Roman"/>
          <w:b/>
          <w:bCs/>
          <w:color w:val="26282F"/>
          <w:sz w:val="28"/>
          <w:szCs w:val="28"/>
        </w:rPr>
        <w:t>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41" w:name="sub_20057"/>
      <w:r w:rsidRPr="00574387">
        <w:rPr>
          <w:rFonts w:ascii="Times New Roman" w:hAnsi="Times New Roman"/>
          <w:sz w:val="28"/>
          <w:szCs w:val="28"/>
        </w:rPr>
        <w:t>37. Затраты на содержание и техническое обслуживание помещений (</w:t>
      </w:r>
      <w:r w:rsidRPr="00F01EF7">
        <w:rPr>
          <w:rFonts w:ascii="Times New Roman" w:hAnsi="Times New Roman"/>
          <w:noProof/>
          <w:sz w:val="28"/>
          <w:szCs w:val="28"/>
          <w:lang w:eastAsia="ru-RU"/>
        </w:rPr>
        <w:pict>
          <v:shape id="Рисунок 204" o:spid="_x0000_i1204" type="#_x0000_t75" style="width:18pt;height:18pt;visibility:visible">
            <v:imagedata r:id="rId175" o:title=""/>
          </v:shape>
        </w:pict>
      </w:r>
      <w:r w:rsidRPr="00574387">
        <w:rPr>
          <w:rFonts w:ascii="Times New Roman" w:hAnsi="Times New Roman"/>
          <w:sz w:val="28"/>
          <w:szCs w:val="28"/>
        </w:rPr>
        <w:t>) определяются по формуле:</w:t>
      </w:r>
    </w:p>
    <w:bookmarkEnd w:id="41"/>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203" o:spid="_x0000_i1205" type="#_x0000_t75" style="width:287.25pt;height:18pt;visibility:visible">
            <v:imagedata r:id="rId176"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202" o:spid="_x0000_i1206" type="#_x0000_t75" style="width:18pt;height:18pt;visibility:visible">
            <v:imagedata r:id="rId177" o:title=""/>
          </v:shape>
        </w:pict>
      </w:r>
      <w:r w:rsidRPr="00574387">
        <w:rPr>
          <w:rFonts w:ascii="Times New Roman" w:hAnsi="Times New Roman"/>
          <w:sz w:val="28"/>
          <w:szCs w:val="28"/>
        </w:rPr>
        <w:t xml:space="preserve"> - затраты на техническое обслуживание и регламентно-профилактический ремонт систем охранно-тревожной сигнализации;</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201" o:spid="_x0000_i1207" type="#_x0000_t75" style="width:18pt;height:18pt;visibility:visible">
            <v:imagedata r:id="rId178" o:title=""/>
          </v:shape>
        </w:pict>
      </w:r>
      <w:r w:rsidRPr="00574387">
        <w:rPr>
          <w:rFonts w:ascii="Times New Roman" w:hAnsi="Times New Roman"/>
          <w:sz w:val="28"/>
          <w:szCs w:val="28"/>
        </w:rPr>
        <w:t xml:space="preserve"> - затраты на проведение текущего ремонта помещения;</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200" o:spid="_x0000_i1208" type="#_x0000_t75" style="width:16.5pt;height:18pt;visibility:visible">
            <v:imagedata r:id="rId179" o:title=""/>
          </v:shape>
        </w:pict>
      </w:r>
      <w:r w:rsidRPr="00574387">
        <w:rPr>
          <w:rFonts w:ascii="Times New Roman" w:hAnsi="Times New Roman"/>
          <w:sz w:val="28"/>
          <w:szCs w:val="28"/>
        </w:rPr>
        <w:t xml:space="preserve"> - затраты на содержание прилегающей территории;</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199" o:spid="_x0000_i1209" type="#_x0000_t75" style="width:26.25pt;height:18pt;visibility:visible">
            <v:imagedata r:id="rId180" o:title=""/>
          </v:shape>
        </w:pict>
      </w:r>
      <w:r w:rsidRPr="00574387">
        <w:rPr>
          <w:rFonts w:ascii="Times New Roman" w:hAnsi="Times New Roman"/>
          <w:sz w:val="28"/>
          <w:szCs w:val="28"/>
        </w:rPr>
        <w:t xml:space="preserve"> - затраты на оплату услуг по обслуживанию и уборке помещения;</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198" o:spid="_x0000_i1210" type="#_x0000_t75" style="width:22.5pt;height:18pt;visibility:visible">
            <v:imagedata r:id="rId181" o:title=""/>
          </v:shape>
        </w:pict>
      </w:r>
      <w:r w:rsidRPr="00574387">
        <w:rPr>
          <w:rFonts w:ascii="Times New Roman" w:hAnsi="Times New Roman"/>
          <w:sz w:val="28"/>
          <w:szCs w:val="28"/>
        </w:rPr>
        <w:t xml:space="preserve"> - затраты на вывоз твердых бытовых отходов;</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197" o:spid="_x0000_i1211" type="#_x0000_t75" style="width:13.5pt;height:18pt;visibility:visible">
            <v:imagedata r:id="rId182" o:title=""/>
          </v:shape>
        </w:pict>
      </w:r>
      <w:r w:rsidRPr="00574387">
        <w:rPr>
          <w:rFonts w:ascii="Times New Roman" w:hAnsi="Times New Roman"/>
          <w:sz w:val="28"/>
          <w:szCs w:val="28"/>
        </w:rPr>
        <w:t xml:space="preserve"> - затраты на техническое обслуживание и регламентно-профилактический ремонт лифтов;</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196" o:spid="_x0000_i1212" type="#_x0000_t75" style="width:25.5pt;height:18pt;visibility:visible">
            <v:imagedata r:id="rId183" o:title=""/>
          </v:shape>
        </w:pict>
      </w:r>
      <w:r w:rsidRPr="00574387">
        <w:rPr>
          <w:rFonts w:ascii="Times New Roman" w:hAnsi="Times New Roman"/>
          <w:sz w:val="28"/>
          <w:szCs w:val="28"/>
        </w:rP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195" o:spid="_x0000_i1213" type="#_x0000_t75" style="width:26.25pt;height:18pt;visibility:visible">
            <v:imagedata r:id="rId184" o:title=""/>
          </v:shape>
        </w:pict>
      </w:r>
      <w:r w:rsidRPr="00574387">
        <w:rPr>
          <w:rFonts w:ascii="Times New Roman" w:hAnsi="Times New Roman"/>
          <w:sz w:val="28"/>
          <w:szCs w:val="28"/>
        </w:rPr>
        <w:t xml:space="preserve"> - затраты на техническое обслуживание и регламентно-профилактический ремонт водонапорной насосной станции пожаротушения;</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194" o:spid="_x0000_i1214" type="#_x0000_t75" style="width:22.5pt;height:18pt;visibility:visible">
            <v:imagedata r:id="rId185" o:title=""/>
          </v:shape>
        </w:pict>
      </w:r>
      <w:r w:rsidRPr="00574387">
        <w:rPr>
          <w:rFonts w:ascii="Times New Roman" w:hAnsi="Times New Roman"/>
          <w:sz w:val="28"/>
          <w:szCs w:val="28"/>
        </w:rP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193" o:spid="_x0000_i1215" type="#_x0000_t75" style="width:20.25pt;height:18pt;visibility:visible">
            <v:imagedata r:id="rId186" o:title=""/>
          </v:shape>
        </w:pict>
      </w:r>
      <w:r w:rsidRPr="00574387">
        <w:rPr>
          <w:rFonts w:ascii="Times New Roman" w:hAnsi="Times New Roman"/>
          <w:sz w:val="28"/>
          <w:szCs w:val="28"/>
        </w:rP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Такие затраты не подлежат отдельному расчету, если они включены в общую стоимость комплексных услуг управляющей компании.</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42" w:name="sub_20060"/>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38. Затраты на техническое обслуживание и регламентно-профилактический ремонт систем охранно-тревожной сигнализации (</w:t>
      </w:r>
      <w:r w:rsidRPr="00F01EF7">
        <w:rPr>
          <w:rFonts w:ascii="Times New Roman" w:hAnsi="Times New Roman"/>
          <w:noProof/>
          <w:sz w:val="28"/>
          <w:szCs w:val="28"/>
          <w:lang w:eastAsia="ru-RU"/>
        </w:rPr>
        <w:pict>
          <v:shape id="Рисунок 187" o:spid="_x0000_i1216" type="#_x0000_t75" style="width:18pt;height:18pt;visibility:visible">
            <v:imagedata r:id="rId187" o:title=""/>
          </v:shape>
        </w:pict>
      </w:r>
      <w:r w:rsidRPr="00574387">
        <w:rPr>
          <w:rFonts w:ascii="Times New Roman" w:hAnsi="Times New Roman"/>
          <w:sz w:val="28"/>
          <w:szCs w:val="28"/>
        </w:rPr>
        <w:t>) определяются по формуле:</w:t>
      </w:r>
    </w:p>
    <w:bookmarkEnd w:id="42"/>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186" o:spid="_x0000_i1217" type="#_x0000_t75" style="width:102pt;height:45.75pt;visibility:visible">
            <v:imagedata r:id="rId188"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185" o:spid="_x0000_i1218" type="#_x0000_t75" style="width:23.25pt;height:18pt;visibility:visible">
            <v:imagedata r:id="rId189" o:title=""/>
          </v:shape>
        </w:pict>
      </w:r>
      <w:r w:rsidRPr="00574387">
        <w:rPr>
          <w:rFonts w:ascii="Times New Roman" w:hAnsi="Times New Roman"/>
          <w:sz w:val="28"/>
          <w:szCs w:val="28"/>
        </w:rPr>
        <w:t xml:space="preserve"> - количество i-х обслуживаемых устройств в составе системы охранно-тревожной сигнализации;</w:t>
      </w:r>
    </w:p>
    <w:p w:rsidR="00267DB8" w:rsidRPr="00574387" w:rsidRDefault="00267DB8" w:rsidP="009F5CB1">
      <w:pPr>
        <w:numPr>
          <w:ilvl w:val="0"/>
          <w:numId w:val="13"/>
        </w:numPr>
        <w:autoSpaceDE w:val="0"/>
        <w:autoSpaceDN w:val="0"/>
        <w:adjustRightInd w:val="0"/>
        <w:spacing w:after="0" w:line="240" w:lineRule="auto"/>
        <w:ind w:left="0" w:hanging="11"/>
        <w:contextualSpacing/>
        <w:jc w:val="both"/>
        <w:rPr>
          <w:rFonts w:ascii="Times New Roman" w:hAnsi="Times New Roman"/>
          <w:sz w:val="28"/>
          <w:szCs w:val="28"/>
        </w:rPr>
      </w:pPr>
      <w:r w:rsidRPr="00574387">
        <w:rPr>
          <w:rFonts w:ascii="Times New Roman" w:hAnsi="Times New Roman"/>
          <w:sz w:val="28"/>
          <w:szCs w:val="28"/>
        </w:rPr>
        <w:t>- цена обслуживания 1 i-го устройства.</w:t>
      </w:r>
    </w:p>
    <w:p w:rsidR="00267DB8" w:rsidRPr="00574387" w:rsidRDefault="00267DB8" w:rsidP="009F5CB1">
      <w:pPr>
        <w:autoSpaceDE w:val="0"/>
        <w:autoSpaceDN w:val="0"/>
        <w:adjustRightInd w:val="0"/>
        <w:spacing w:after="0" w:line="240" w:lineRule="auto"/>
        <w:jc w:val="both"/>
        <w:rPr>
          <w:rFonts w:ascii="Times New Roman" w:hAnsi="Times New Roman"/>
          <w:sz w:val="28"/>
          <w:szCs w:val="28"/>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961"/>
        <w:gridCol w:w="1701"/>
        <w:gridCol w:w="2552"/>
      </w:tblGrid>
      <w:tr w:rsidR="00267DB8" w:rsidRPr="00F01EF7" w:rsidTr="009F5CB1">
        <w:trPr>
          <w:trHeight w:val="393"/>
        </w:trPr>
        <w:tc>
          <w:tcPr>
            <w:tcW w:w="851" w:type="dxa"/>
          </w:tcPr>
          <w:p w:rsidR="00267DB8" w:rsidRPr="00574387" w:rsidRDefault="00267DB8" w:rsidP="009F5CB1">
            <w:pPr>
              <w:spacing w:after="0" w:line="240" w:lineRule="auto"/>
              <w:jc w:val="center"/>
              <w:rPr>
                <w:rFonts w:ascii="Times New Roman" w:hAnsi="Times New Roman"/>
                <w:sz w:val="28"/>
                <w:szCs w:val="28"/>
              </w:rPr>
            </w:pPr>
          </w:p>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 п/п</w:t>
            </w:r>
          </w:p>
        </w:tc>
        <w:tc>
          <w:tcPr>
            <w:tcW w:w="4961" w:type="dxa"/>
          </w:tcPr>
          <w:p w:rsidR="00267DB8" w:rsidRPr="00574387" w:rsidRDefault="00267DB8" w:rsidP="009F5CB1">
            <w:pPr>
              <w:spacing w:after="0" w:line="240" w:lineRule="auto"/>
              <w:jc w:val="center"/>
              <w:rPr>
                <w:rFonts w:ascii="Times New Roman" w:hAnsi="Times New Roman"/>
                <w:sz w:val="28"/>
                <w:szCs w:val="28"/>
              </w:rPr>
            </w:pPr>
          </w:p>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lang w:eastAsia="ru-RU"/>
              </w:rPr>
              <w:t>Наименование</w:t>
            </w:r>
          </w:p>
        </w:tc>
        <w:tc>
          <w:tcPr>
            <w:tcW w:w="1701" w:type="dxa"/>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lang w:eastAsia="ru-RU"/>
              </w:rPr>
              <w:t>Количество обслуживаемых устройств</w:t>
            </w:r>
          </w:p>
        </w:tc>
        <w:tc>
          <w:tcPr>
            <w:tcW w:w="2552" w:type="dxa"/>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Цена обслуживания установки</w:t>
            </w:r>
            <w:r>
              <w:rPr>
                <w:rFonts w:ascii="Times New Roman" w:hAnsi="Times New Roman"/>
                <w:sz w:val="28"/>
                <w:szCs w:val="28"/>
              </w:rPr>
              <w:t xml:space="preserve"> (в год)</w:t>
            </w:r>
            <w:r w:rsidRPr="00574387">
              <w:rPr>
                <w:rFonts w:ascii="Times New Roman" w:hAnsi="Times New Roman"/>
                <w:sz w:val="28"/>
                <w:szCs w:val="28"/>
              </w:rPr>
              <w:t>, руб.</w:t>
            </w:r>
          </w:p>
        </w:tc>
      </w:tr>
      <w:tr w:rsidR="00267DB8" w:rsidRPr="00F01EF7" w:rsidTr="009F5CB1">
        <w:trPr>
          <w:trHeight w:val="661"/>
        </w:trPr>
        <w:tc>
          <w:tcPr>
            <w:tcW w:w="851" w:type="dxa"/>
          </w:tcPr>
          <w:p w:rsidR="00267DB8" w:rsidRPr="00574387" w:rsidRDefault="00267DB8" w:rsidP="009F5CB1">
            <w:pPr>
              <w:spacing w:after="0" w:line="240" w:lineRule="auto"/>
              <w:jc w:val="center"/>
              <w:rPr>
                <w:rFonts w:ascii="Times New Roman" w:hAnsi="Times New Roman"/>
                <w:sz w:val="28"/>
                <w:szCs w:val="28"/>
              </w:rPr>
            </w:pPr>
          </w:p>
          <w:p w:rsidR="00267DB8" w:rsidRPr="00574387" w:rsidRDefault="00267DB8" w:rsidP="009F5CB1">
            <w:pPr>
              <w:spacing w:after="0" w:line="240" w:lineRule="auto"/>
              <w:jc w:val="center"/>
              <w:rPr>
                <w:rFonts w:ascii="Times New Roman" w:hAnsi="Times New Roman"/>
                <w:sz w:val="28"/>
                <w:szCs w:val="28"/>
              </w:rPr>
            </w:pPr>
          </w:p>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1</w:t>
            </w:r>
          </w:p>
        </w:tc>
        <w:tc>
          <w:tcPr>
            <w:tcW w:w="4961" w:type="dxa"/>
          </w:tcPr>
          <w:p w:rsidR="00267DB8" w:rsidRPr="00574387" w:rsidRDefault="00267DB8" w:rsidP="009F5CB1">
            <w:pPr>
              <w:spacing w:after="0" w:line="240" w:lineRule="auto"/>
              <w:jc w:val="both"/>
              <w:rPr>
                <w:rFonts w:ascii="Times New Roman" w:hAnsi="Times New Roman"/>
                <w:sz w:val="28"/>
                <w:szCs w:val="28"/>
              </w:rPr>
            </w:pPr>
            <w:r w:rsidRPr="00574387">
              <w:rPr>
                <w:rFonts w:ascii="Times New Roman" w:hAnsi="Times New Roman"/>
                <w:sz w:val="28"/>
                <w:szCs w:val="28"/>
                <w:lang w:eastAsia="ru-RU"/>
              </w:rPr>
              <w:t>Затраты на техническое обслуживание и регламентно-профилактический ремонт систем охранно-тревожной сигнализации</w:t>
            </w:r>
          </w:p>
        </w:tc>
        <w:tc>
          <w:tcPr>
            <w:tcW w:w="1701" w:type="dxa"/>
          </w:tcPr>
          <w:p w:rsidR="00267DB8" w:rsidRPr="00574387" w:rsidRDefault="00267DB8" w:rsidP="009F5CB1">
            <w:pPr>
              <w:spacing w:after="0" w:line="240" w:lineRule="auto"/>
              <w:jc w:val="center"/>
              <w:rPr>
                <w:rFonts w:ascii="Times New Roman" w:hAnsi="Times New Roman"/>
                <w:sz w:val="28"/>
                <w:szCs w:val="28"/>
              </w:rPr>
            </w:pPr>
          </w:p>
          <w:p w:rsidR="00267DB8" w:rsidRPr="00574387" w:rsidRDefault="00267DB8" w:rsidP="009F5CB1">
            <w:pPr>
              <w:spacing w:after="0" w:line="240" w:lineRule="auto"/>
              <w:jc w:val="center"/>
              <w:rPr>
                <w:rFonts w:ascii="Times New Roman" w:hAnsi="Times New Roman"/>
                <w:sz w:val="28"/>
                <w:szCs w:val="28"/>
              </w:rPr>
            </w:pPr>
          </w:p>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5,4</w:t>
            </w:r>
          </w:p>
        </w:tc>
        <w:tc>
          <w:tcPr>
            <w:tcW w:w="2552" w:type="dxa"/>
          </w:tcPr>
          <w:p w:rsidR="00267DB8" w:rsidRPr="00574387" w:rsidRDefault="00267DB8" w:rsidP="009F5CB1">
            <w:pPr>
              <w:spacing w:after="0" w:line="240" w:lineRule="auto"/>
              <w:jc w:val="center"/>
              <w:rPr>
                <w:rFonts w:ascii="Times New Roman" w:hAnsi="Times New Roman"/>
                <w:sz w:val="28"/>
                <w:szCs w:val="28"/>
              </w:rPr>
            </w:pPr>
          </w:p>
          <w:p w:rsidR="00267DB8" w:rsidRPr="00574387" w:rsidRDefault="00267DB8" w:rsidP="009F5CB1">
            <w:pPr>
              <w:spacing w:after="0" w:line="240" w:lineRule="auto"/>
              <w:jc w:val="center"/>
              <w:rPr>
                <w:rFonts w:ascii="Times New Roman" w:hAnsi="Times New Roman"/>
                <w:sz w:val="28"/>
                <w:szCs w:val="28"/>
              </w:rPr>
            </w:pPr>
          </w:p>
          <w:p w:rsidR="00267DB8" w:rsidRPr="00574387" w:rsidRDefault="00267DB8" w:rsidP="009F5CB1">
            <w:pPr>
              <w:spacing w:after="0" w:line="240" w:lineRule="auto"/>
              <w:jc w:val="center"/>
              <w:rPr>
                <w:rFonts w:ascii="Times New Roman" w:hAnsi="Times New Roman"/>
                <w:sz w:val="28"/>
                <w:szCs w:val="28"/>
              </w:rPr>
            </w:pPr>
            <w:r>
              <w:rPr>
                <w:rFonts w:ascii="Times New Roman" w:hAnsi="Times New Roman"/>
                <w:sz w:val="28"/>
                <w:szCs w:val="28"/>
              </w:rPr>
              <w:t>18000</w:t>
            </w:r>
            <w:r w:rsidRPr="00574387">
              <w:rPr>
                <w:rFonts w:ascii="Times New Roman" w:hAnsi="Times New Roman"/>
                <w:sz w:val="28"/>
                <w:szCs w:val="28"/>
              </w:rPr>
              <w:t>,0</w:t>
            </w:r>
          </w:p>
          <w:p w:rsidR="00267DB8" w:rsidRPr="00574387" w:rsidRDefault="00267DB8" w:rsidP="009F5CB1">
            <w:pPr>
              <w:spacing w:after="0" w:line="240" w:lineRule="auto"/>
              <w:jc w:val="center"/>
              <w:rPr>
                <w:rFonts w:ascii="Times New Roman" w:hAnsi="Times New Roman"/>
                <w:sz w:val="28"/>
                <w:szCs w:val="28"/>
              </w:rPr>
            </w:pPr>
          </w:p>
          <w:p w:rsidR="00267DB8" w:rsidRPr="00574387" w:rsidRDefault="00267DB8" w:rsidP="009F5CB1">
            <w:pPr>
              <w:spacing w:after="0" w:line="240" w:lineRule="auto"/>
              <w:jc w:val="center"/>
              <w:rPr>
                <w:rFonts w:ascii="Times New Roman" w:hAnsi="Times New Roman"/>
                <w:sz w:val="28"/>
                <w:szCs w:val="28"/>
              </w:rPr>
            </w:pPr>
          </w:p>
        </w:tc>
      </w:tr>
      <w:tr w:rsidR="00267DB8" w:rsidRPr="00F01EF7" w:rsidTr="003C5C80">
        <w:trPr>
          <w:trHeight w:val="479"/>
        </w:trPr>
        <w:tc>
          <w:tcPr>
            <w:tcW w:w="851" w:type="dxa"/>
          </w:tcPr>
          <w:p w:rsidR="00267DB8" w:rsidRPr="00574387" w:rsidRDefault="00267DB8" w:rsidP="009F5CB1">
            <w:pPr>
              <w:spacing w:after="0" w:line="240" w:lineRule="auto"/>
              <w:jc w:val="center"/>
              <w:rPr>
                <w:rFonts w:ascii="Times New Roman" w:hAnsi="Times New Roman"/>
                <w:sz w:val="28"/>
                <w:szCs w:val="28"/>
              </w:rPr>
            </w:pPr>
            <w:r>
              <w:rPr>
                <w:rFonts w:ascii="Times New Roman" w:hAnsi="Times New Roman"/>
                <w:sz w:val="28"/>
                <w:szCs w:val="28"/>
              </w:rPr>
              <w:t>2</w:t>
            </w:r>
          </w:p>
        </w:tc>
        <w:tc>
          <w:tcPr>
            <w:tcW w:w="4961" w:type="dxa"/>
          </w:tcPr>
          <w:p w:rsidR="00267DB8" w:rsidRPr="00574387" w:rsidRDefault="00267DB8" w:rsidP="009F5CB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Тревожная кнопка</w:t>
            </w:r>
          </w:p>
        </w:tc>
        <w:tc>
          <w:tcPr>
            <w:tcW w:w="1701" w:type="dxa"/>
          </w:tcPr>
          <w:p w:rsidR="00267DB8" w:rsidRPr="00574387" w:rsidRDefault="00267DB8" w:rsidP="009F5CB1">
            <w:pPr>
              <w:spacing w:after="0" w:line="240" w:lineRule="auto"/>
              <w:jc w:val="center"/>
              <w:rPr>
                <w:rFonts w:ascii="Times New Roman" w:hAnsi="Times New Roman"/>
                <w:sz w:val="28"/>
                <w:szCs w:val="28"/>
              </w:rPr>
            </w:pPr>
            <w:r>
              <w:rPr>
                <w:rFonts w:ascii="Times New Roman" w:hAnsi="Times New Roman"/>
                <w:sz w:val="28"/>
                <w:szCs w:val="28"/>
              </w:rPr>
              <w:t>1</w:t>
            </w:r>
          </w:p>
        </w:tc>
        <w:tc>
          <w:tcPr>
            <w:tcW w:w="2552" w:type="dxa"/>
          </w:tcPr>
          <w:p w:rsidR="00267DB8" w:rsidRPr="00574387" w:rsidRDefault="00267DB8" w:rsidP="009F5CB1">
            <w:pPr>
              <w:spacing w:after="0" w:line="240" w:lineRule="auto"/>
              <w:jc w:val="center"/>
              <w:rPr>
                <w:rFonts w:ascii="Times New Roman" w:hAnsi="Times New Roman"/>
                <w:sz w:val="28"/>
                <w:szCs w:val="28"/>
              </w:rPr>
            </w:pPr>
            <w:r>
              <w:rPr>
                <w:rFonts w:ascii="Times New Roman" w:hAnsi="Times New Roman"/>
                <w:sz w:val="28"/>
                <w:szCs w:val="28"/>
              </w:rPr>
              <w:t>85000,0</w:t>
            </w:r>
          </w:p>
        </w:tc>
      </w:tr>
    </w:tbl>
    <w:p w:rsidR="00267DB8" w:rsidRPr="00574387" w:rsidRDefault="00267DB8" w:rsidP="009F5CB1">
      <w:pPr>
        <w:autoSpaceDE w:val="0"/>
        <w:autoSpaceDN w:val="0"/>
        <w:adjustRightInd w:val="0"/>
        <w:spacing w:after="0" w:line="240" w:lineRule="auto"/>
        <w:jc w:val="both"/>
        <w:rPr>
          <w:rFonts w:ascii="Times New Roman" w:hAnsi="Times New Roman"/>
          <w:iCs/>
          <w:color w:val="353842"/>
          <w:sz w:val="28"/>
          <w:szCs w:val="28"/>
          <w:shd w:val="clear" w:color="auto" w:fill="F0F0F0"/>
        </w:rPr>
      </w:pP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39. Затраты на проведение текущего ремонта помещения (</w:t>
      </w:r>
      <w:r w:rsidRPr="00F01EF7">
        <w:rPr>
          <w:rFonts w:ascii="Times New Roman" w:hAnsi="Times New Roman"/>
          <w:noProof/>
          <w:sz w:val="28"/>
          <w:szCs w:val="28"/>
          <w:lang w:eastAsia="ru-RU"/>
        </w:rPr>
        <w:pict>
          <v:shape id="Рисунок 183" o:spid="_x0000_i1220" type="#_x0000_t75" style="width:18pt;height:18pt;visibility:visible">
            <v:imagedata r:id="rId190" o:title=""/>
          </v:shape>
        </w:pict>
      </w:r>
      <w:r w:rsidRPr="00574387">
        <w:rPr>
          <w:rFonts w:ascii="Times New Roman" w:hAnsi="Times New Roman"/>
          <w:sz w:val="28"/>
          <w:szCs w:val="28"/>
        </w:rPr>
        <w:t xml:space="preserve">) определяются исходя из установленной государственным органом нормы проведения ремонта, но не более 1 раза в 3 года, с учетом требований </w:t>
      </w:r>
      <w:hyperlink r:id="rId191" w:history="1">
        <w:r w:rsidRPr="00574387">
          <w:rPr>
            <w:rFonts w:ascii="Times New Roman" w:hAnsi="Times New Roman"/>
            <w:sz w:val="28"/>
            <w:szCs w:val="28"/>
          </w:rPr>
          <w:t>Положения</w:t>
        </w:r>
      </w:hyperlink>
      <w:r w:rsidRPr="00574387">
        <w:rPr>
          <w:rFonts w:ascii="Times New Roman" w:hAnsi="Times New Roman"/>
          <w:sz w:val="28"/>
          <w:szCs w:val="28"/>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w:t>
      </w:r>
      <w:hyperlink r:id="rId192" w:history="1">
        <w:r w:rsidRPr="00574387">
          <w:rPr>
            <w:rFonts w:ascii="Times New Roman" w:hAnsi="Times New Roman"/>
            <w:sz w:val="28"/>
            <w:szCs w:val="28"/>
          </w:rPr>
          <w:t>приказом</w:t>
        </w:r>
      </w:hyperlink>
      <w:r w:rsidRPr="00574387">
        <w:rPr>
          <w:rFonts w:ascii="Times New Roman" w:hAnsi="Times New Roman"/>
          <w:sz w:val="28"/>
          <w:szCs w:val="28"/>
        </w:rPr>
        <w:t xml:space="preserve"> Государственного комитета по архитектуре и градостроительству при Госстрое СССР от 23 ноября 1988 г. № 312, по формуле:</w:t>
      </w:r>
    </w:p>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182" o:spid="_x0000_i1221" type="#_x0000_t75" style="width:100.5pt;height:45.75pt;visibility:visible">
            <v:imagedata r:id="rId193"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181" o:spid="_x0000_i1222" type="#_x0000_t75" style="width:23.25pt;height:18pt;visibility:visible">
            <v:imagedata r:id="rId194" o:title=""/>
          </v:shape>
        </w:pict>
      </w:r>
      <w:r w:rsidRPr="00574387">
        <w:rPr>
          <w:rFonts w:ascii="Times New Roman" w:hAnsi="Times New Roman"/>
          <w:sz w:val="28"/>
          <w:szCs w:val="28"/>
        </w:rPr>
        <w:t xml:space="preserve"> - площадь i-го здания, планируемая к проведению текущего ремонта;</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180" o:spid="_x0000_i1223" type="#_x0000_t75" style="width:22.5pt;height:18pt;visibility:visible">
            <v:imagedata r:id="rId195" o:title=""/>
          </v:shape>
        </w:pict>
      </w:r>
      <w:r w:rsidRPr="00574387">
        <w:rPr>
          <w:rFonts w:ascii="Times New Roman" w:hAnsi="Times New Roman"/>
          <w:sz w:val="28"/>
          <w:szCs w:val="28"/>
        </w:rPr>
        <w:t xml:space="preserve"> - цена текущего ремонта 1 кв. метра площади i-го здания.</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43" w:name="sub_20062"/>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106"/>
        <w:gridCol w:w="2551"/>
        <w:gridCol w:w="2410"/>
      </w:tblGrid>
      <w:tr w:rsidR="00267DB8" w:rsidRPr="00F01EF7" w:rsidTr="009F5CB1">
        <w:trPr>
          <w:trHeight w:val="393"/>
        </w:trPr>
        <w:tc>
          <w:tcPr>
            <w:tcW w:w="851" w:type="dxa"/>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 п/п</w:t>
            </w:r>
          </w:p>
        </w:tc>
        <w:tc>
          <w:tcPr>
            <w:tcW w:w="4106" w:type="dxa"/>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lang w:eastAsia="ru-RU"/>
              </w:rPr>
              <w:t>Наименование</w:t>
            </w:r>
          </w:p>
        </w:tc>
        <w:tc>
          <w:tcPr>
            <w:tcW w:w="2551" w:type="dxa"/>
          </w:tcPr>
          <w:p w:rsidR="00267DB8" w:rsidRPr="00574387" w:rsidRDefault="00267DB8" w:rsidP="00300DA4">
            <w:pPr>
              <w:spacing w:after="0" w:line="240" w:lineRule="auto"/>
              <w:jc w:val="center"/>
              <w:rPr>
                <w:rFonts w:ascii="Times New Roman" w:hAnsi="Times New Roman"/>
                <w:sz w:val="28"/>
                <w:szCs w:val="28"/>
              </w:rPr>
            </w:pPr>
            <w:r w:rsidRPr="00574387">
              <w:rPr>
                <w:rFonts w:ascii="Times New Roman" w:hAnsi="Times New Roman"/>
                <w:sz w:val="28"/>
                <w:szCs w:val="28"/>
                <w:lang w:eastAsia="ru-RU"/>
              </w:rPr>
              <w:t>Площадь помещени</w:t>
            </w:r>
            <w:r>
              <w:rPr>
                <w:rFonts w:ascii="Times New Roman" w:hAnsi="Times New Roman"/>
                <w:sz w:val="28"/>
                <w:szCs w:val="28"/>
                <w:lang w:eastAsia="ru-RU"/>
              </w:rPr>
              <w:t>й</w:t>
            </w:r>
            <w:r w:rsidRPr="00574387">
              <w:rPr>
                <w:rFonts w:ascii="Times New Roman" w:hAnsi="Times New Roman"/>
                <w:sz w:val="28"/>
                <w:szCs w:val="28"/>
                <w:lang w:eastAsia="ru-RU"/>
              </w:rPr>
              <w:t>, м2</w:t>
            </w:r>
          </w:p>
        </w:tc>
        <w:tc>
          <w:tcPr>
            <w:tcW w:w="2410" w:type="dxa"/>
          </w:tcPr>
          <w:p w:rsidR="00267DB8" w:rsidRPr="00574387" w:rsidRDefault="00267DB8" w:rsidP="009F5CB1">
            <w:pPr>
              <w:spacing w:after="0" w:line="240" w:lineRule="auto"/>
              <w:jc w:val="center"/>
              <w:rPr>
                <w:rFonts w:ascii="Times New Roman" w:hAnsi="Times New Roman"/>
                <w:sz w:val="28"/>
                <w:szCs w:val="28"/>
              </w:rPr>
            </w:pPr>
            <w:r>
              <w:rPr>
                <w:rFonts w:ascii="Times New Roman" w:hAnsi="Times New Roman"/>
                <w:sz w:val="28"/>
                <w:szCs w:val="28"/>
              </w:rPr>
              <w:t>Итого затрат (не более),</w:t>
            </w:r>
            <w:r w:rsidRPr="00574387">
              <w:rPr>
                <w:rFonts w:ascii="Times New Roman" w:hAnsi="Times New Roman"/>
                <w:sz w:val="28"/>
                <w:szCs w:val="28"/>
              </w:rPr>
              <w:t xml:space="preserve"> руб.</w:t>
            </w:r>
          </w:p>
        </w:tc>
      </w:tr>
      <w:tr w:rsidR="00267DB8" w:rsidRPr="00F01EF7" w:rsidTr="009F5CB1">
        <w:trPr>
          <w:trHeight w:val="661"/>
        </w:trPr>
        <w:tc>
          <w:tcPr>
            <w:tcW w:w="851" w:type="dxa"/>
          </w:tcPr>
          <w:p w:rsidR="00267DB8" w:rsidRPr="00991349" w:rsidRDefault="00267DB8" w:rsidP="009F5CB1">
            <w:pPr>
              <w:spacing w:after="0" w:line="240" w:lineRule="auto"/>
              <w:jc w:val="both"/>
              <w:rPr>
                <w:rFonts w:ascii="Times New Roman" w:hAnsi="Times New Roman"/>
                <w:sz w:val="28"/>
                <w:szCs w:val="28"/>
              </w:rPr>
            </w:pPr>
            <w:r>
              <w:rPr>
                <w:rFonts w:ascii="Times New Roman" w:hAnsi="Times New Roman"/>
                <w:sz w:val="28"/>
                <w:szCs w:val="28"/>
              </w:rPr>
              <w:t xml:space="preserve">    1</w:t>
            </w:r>
          </w:p>
        </w:tc>
        <w:tc>
          <w:tcPr>
            <w:tcW w:w="4106" w:type="dxa"/>
          </w:tcPr>
          <w:p w:rsidR="00267DB8" w:rsidRPr="00991349" w:rsidRDefault="00267DB8" w:rsidP="009F5CB1">
            <w:pPr>
              <w:spacing w:after="0" w:line="240" w:lineRule="auto"/>
              <w:jc w:val="both"/>
              <w:rPr>
                <w:rFonts w:ascii="Times New Roman" w:hAnsi="Times New Roman"/>
                <w:sz w:val="28"/>
                <w:szCs w:val="28"/>
              </w:rPr>
            </w:pPr>
            <w:r w:rsidRPr="00991349">
              <w:rPr>
                <w:rFonts w:ascii="Times New Roman" w:hAnsi="Times New Roman"/>
                <w:sz w:val="28"/>
                <w:szCs w:val="28"/>
                <w:lang w:eastAsia="ru-RU"/>
              </w:rPr>
              <w:t>Затраты на прове</w:t>
            </w:r>
            <w:r>
              <w:rPr>
                <w:rFonts w:ascii="Times New Roman" w:hAnsi="Times New Roman"/>
                <w:sz w:val="28"/>
                <w:szCs w:val="28"/>
                <w:lang w:eastAsia="ru-RU"/>
              </w:rPr>
              <w:t>дение текущего ремонта помещений</w:t>
            </w:r>
          </w:p>
        </w:tc>
        <w:tc>
          <w:tcPr>
            <w:tcW w:w="2551" w:type="dxa"/>
          </w:tcPr>
          <w:p w:rsidR="00267DB8" w:rsidRPr="00991349" w:rsidRDefault="00267DB8" w:rsidP="003C5C80">
            <w:pPr>
              <w:spacing w:after="0" w:line="240" w:lineRule="auto"/>
              <w:jc w:val="center"/>
              <w:rPr>
                <w:rFonts w:ascii="Times New Roman" w:hAnsi="Times New Roman"/>
                <w:sz w:val="28"/>
                <w:szCs w:val="28"/>
              </w:rPr>
            </w:pPr>
            <w:r>
              <w:rPr>
                <w:rFonts w:ascii="Times New Roman" w:hAnsi="Times New Roman"/>
                <w:sz w:val="28"/>
                <w:szCs w:val="28"/>
              </w:rPr>
              <w:t>150,0</w:t>
            </w:r>
          </w:p>
        </w:tc>
        <w:tc>
          <w:tcPr>
            <w:tcW w:w="2410" w:type="dxa"/>
          </w:tcPr>
          <w:p w:rsidR="00267DB8" w:rsidRPr="00991349" w:rsidRDefault="00267DB8" w:rsidP="009F5CB1">
            <w:pPr>
              <w:spacing w:after="0" w:line="240" w:lineRule="auto"/>
              <w:jc w:val="center"/>
              <w:rPr>
                <w:rFonts w:ascii="Times New Roman" w:hAnsi="Times New Roman"/>
                <w:sz w:val="28"/>
                <w:szCs w:val="28"/>
              </w:rPr>
            </w:pPr>
            <w:r>
              <w:rPr>
                <w:rFonts w:ascii="Times New Roman" w:hAnsi="Times New Roman"/>
                <w:sz w:val="28"/>
                <w:szCs w:val="28"/>
              </w:rPr>
              <w:t>100</w:t>
            </w:r>
            <w:r w:rsidRPr="00991349">
              <w:rPr>
                <w:rFonts w:ascii="Times New Roman" w:hAnsi="Times New Roman"/>
                <w:sz w:val="28"/>
                <w:szCs w:val="28"/>
              </w:rPr>
              <w:t>0000,0</w:t>
            </w:r>
          </w:p>
        </w:tc>
      </w:tr>
    </w:tbl>
    <w:p w:rsidR="00267DB8" w:rsidRPr="00574387" w:rsidRDefault="00267DB8" w:rsidP="009F5CB1">
      <w:pPr>
        <w:autoSpaceDE w:val="0"/>
        <w:autoSpaceDN w:val="0"/>
        <w:adjustRightInd w:val="0"/>
        <w:spacing w:after="0" w:line="240" w:lineRule="auto"/>
        <w:ind w:firstLine="698"/>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698"/>
        <w:jc w:val="both"/>
        <w:rPr>
          <w:rFonts w:ascii="Times New Roman" w:hAnsi="Times New Roman"/>
          <w:sz w:val="28"/>
          <w:szCs w:val="28"/>
        </w:rPr>
      </w:pPr>
      <w:r w:rsidRPr="00574387">
        <w:rPr>
          <w:rFonts w:ascii="Times New Roman" w:hAnsi="Times New Roman"/>
          <w:sz w:val="28"/>
          <w:szCs w:val="28"/>
        </w:rPr>
        <w:t>40. Затраты на содержание прилегающей территории (</w:t>
      </w:r>
      <w:r w:rsidRPr="00F01EF7">
        <w:rPr>
          <w:rFonts w:ascii="Times New Roman" w:hAnsi="Times New Roman"/>
          <w:noProof/>
          <w:sz w:val="28"/>
          <w:szCs w:val="28"/>
          <w:lang w:eastAsia="ru-RU"/>
        </w:rPr>
        <w:pict>
          <v:shape id="Рисунок 179" o:spid="_x0000_i1224" type="#_x0000_t75" style="width:16.5pt;height:18pt;visibility:visible">
            <v:imagedata r:id="rId196" o:title=""/>
          </v:shape>
        </w:pict>
      </w:r>
      <w:r w:rsidRPr="00574387">
        <w:rPr>
          <w:rFonts w:ascii="Times New Roman" w:hAnsi="Times New Roman"/>
          <w:sz w:val="28"/>
          <w:szCs w:val="28"/>
        </w:rPr>
        <w:t>) определяются по формуле:</w:t>
      </w:r>
    </w:p>
    <w:bookmarkEnd w:id="43"/>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178" o:spid="_x0000_i1225" type="#_x0000_t75" style="width:125.25pt;height:45.75pt;visibility:visible">
            <v:imagedata r:id="rId197"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177" o:spid="_x0000_i1226" type="#_x0000_t75" style="width:21.75pt;height:18pt;visibility:visible">
            <v:imagedata r:id="rId198" o:title=""/>
          </v:shape>
        </w:pict>
      </w:r>
      <w:r w:rsidRPr="00574387">
        <w:rPr>
          <w:rFonts w:ascii="Times New Roman" w:hAnsi="Times New Roman"/>
          <w:sz w:val="28"/>
          <w:szCs w:val="28"/>
        </w:rPr>
        <w:t>- площадь закрепленной i-й прилегающей территории;</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176" o:spid="_x0000_i1227" type="#_x0000_t75" style="width:21pt;height:18pt;visibility:visible">
            <v:imagedata r:id="rId199" o:title=""/>
          </v:shape>
        </w:pict>
      </w:r>
      <w:r w:rsidRPr="00574387">
        <w:rPr>
          <w:rFonts w:ascii="Times New Roman" w:hAnsi="Times New Roman"/>
          <w:sz w:val="28"/>
          <w:szCs w:val="28"/>
        </w:rPr>
        <w:t>- цена содержания i-й прилегающей территории в месяц в расчете на 1 кв. метр площади;</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175" o:spid="_x0000_i1228" type="#_x0000_t75" style="width:23.25pt;height:18pt;visibility:visible">
            <v:imagedata r:id="rId200" o:title=""/>
          </v:shape>
        </w:pict>
      </w:r>
      <w:r w:rsidRPr="00574387">
        <w:rPr>
          <w:rFonts w:ascii="Times New Roman" w:hAnsi="Times New Roman"/>
          <w:sz w:val="28"/>
          <w:szCs w:val="28"/>
        </w:rPr>
        <w:t>- планируемое количество месяцев содержания i-й прилегающей территории в очередном финансовом году.</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44" w:name="sub_20063"/>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41. Затраты на оплату услуг по обслуживанию и уборке помещения (</w:t>
      </w:r>
      <w:r w:rsidRPr="00F01EF7">
        <w:rPr>
          <w:rFonts w:ascii="Times New Roman" w:hAnsi="Times New Roman"/>
          <w:noProof/>
          <w:sz w:val="28"/>
          <w:szCs w:val="28"/>
          <w:lang w:eastAsia="ru-RU"/>
        </w:rPr>
        <w:pict>
          <v:shape id="Рисунок 174" o:spid="_x0000_i1229" type="#_x0000_t75" style="width:26.25pt;height:18pt;visibility:visible">
            <v:imagedata r:id="rId201" o:title=""/>
          </v:shape>
        </w:pict>
      </w:r>
      <w:r w:rsidRPr="00574387">
        <w:rPr>
          <w:rFonts w:ascii="Times New Roman" w:hAnsi="Times New Roman"/>
          <w:sz w:val="28"/>
          <w:szCs w:val="28"/>
        </w:rPr>
        <w:t>) определяются по формуле:</w:t>
      </w:r>
    </w:p>
    <w:bookmarkEnd w:id="44"/>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173" o:spid="_x0000_i1230" type="#_x0000_t75" style="width:164.25pt;height:45.75pt;visibility:visible">
            <v:imagedata r:id="rId202"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172" o:spid="_x0000_i1231" type="#_x0000_t75" style="width:31.5pt;height:18pt;visibility:visible">
            <v:imagedata r:id="rId203" o:title=""/>
          </v:shape>
        </w:pict>
      </w:r>
      <w:r w:rsidRPr="00574387">
        <w:rPr>
          <w:rFonts w:ascii="Times New Roman" w:hAnsi="Times New Roman"/>
          <w:sz w:val="28"/>
          <w:szCs w:val="28"/>
        </w:rPr>
        <w:t xml:space="preserve"> - площадь в i-м помещении, в отношении которой планируется заключение договора (контракта) на обслуживание и уборку;</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171" o:spid="_x0000_i1232" type="#_x0000_t75" style="width:30.75pt;height:18pt;visibility:visible">
            <v:imagedata r:id="rId204" o:title=""/>
          </v:shape>
        </w:pict>
      </w:r>
      <w:r w:rsidRPr="00574387">
        <w:rPr>
          <w:rFonts w:ascii="Times New Roman" w:hAnsi="Times New Roman"/>
          <w:sz w:val="28"/>
          <w:szCs w:val="28"/>
        </w:rPr>
        <w:t xml:space="preserve"> - цена услуги по обслуживанию и уборке i-го помещения в месяц;</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170" o:spid="_x0000_i1233" type="#_x0000_t75" style="width:33pt;height:18pt;visibility:visible">
            <v:imagedata r:id="rId205" o:title=""/>
          </v:shape>
        </w:pict>
      </w:r>
      <w:r w:rsidRPr="00574387">
        <w:rPr>
          <w:rFonts w:ascii="Times New Roman" w:hAnsi="Times New Roman"/>
          <w:sz w:val="28"/>
          <w:szCs w:val="28"/>
        </w:rPr>
        <w:t xml:space="preserve"> - количество месяцев использования услуги по обслуживанию и уборке i-го помещения в месяц.</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45" w:name="sub_2006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3402"/>
        <w:gridCol w:w="1843"/>
        <w:gridCol w:w="1559"/>
        <w:gridCol w:w="2410"/>
      </w:tblGrid>
      <w:tr w:rsidR="00267DB8" w:rsidRPr="00F01EF7" w:rsidTr="009F5CB1">
        <w:trPr>
          <w:trHeight w:val="393"/>
        </w:trPr>
        <w:tc>
          <w:tcPr>
            <w:tcW w:w="704" w:type="dxa"/>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 п/п</w:t>
            </w:r>
          </w:p>
        </w:tc>
        <w:tc>
          <w:tcPr>
            <w:tcW w:w="3402" w:type="dxa"/>
          </w:tcPr>
          <w:p w:rsidR="00267DB8" w:rsidRPr="00574387" w:rsidRDefault="00267DB8" w:rsidP="009F5CB1">
            <w:pPr>
              <w:spacing w:after="0" w:line="240" w:lineRule="auto"/>
              <w:jc w:val="center"/>
              <w:rPr>
                <w:rFonts w:ascii="Times New Roman" w:hAnsi="Times New Roman"/>
                <w:sz w:val="28"/>
                <w:szCs w:val="28"/>
              </w:rPr>
            </w:pPr>
          </w:p>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lang w:eastAsia="ru-RU"/>
              </w:rPr>
              <w:t>Наименование</w:t>
            </w:r>
          </w:p>
        </w:tc>
        <w:tc>
          <w:tcPr>
            <w:tcW w:w="1843" w:type="dxa"/>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lang w:eastAsia="ru-RU"/>
              </w:rPr>
              <w:t>Площадь помещения, кв. м.</w:t>
            </w:r>
          </w:p>
        </w:tc>
        <w:tc>
          <w:tcPr>
            <w:tcW w:w="1559" w:type="dxa"/>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Тариф, руб.</w:t>
            </w:r>
          </w:p>
        </w:tc>
        <w:tc>
          <w:tcPr>
            <w:tcW w:w="2410" w:type="dxa"/>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Количество месяцев предоставления услуги</w:t>
            </w:r>
          </w:p>
        </w:tc>
      </w:tr>
      <w:tr w:rsidR="00267DB8" w:rsidRPr="00F01EF7" w:rsidTr="009F5CB1">
        <w:trPr>
          <w:trHeight w:val="661"/>
        </w:trPr>
        <w:tc>
          <w:tcPr>
            <w:tcW w:w="704" w:type="dxa"/>
          </w:tcPr>
          <w:p w:rsidR="00267DB8" w:rsidRPr="00574387" w:rsidRDefault="00267DB8" w:rsidP="009F5CB1">
            <w:pPr>
              <w:spacing w:after="0" w:line="240" w:lineRule="auto"/>
              <w:jc w:val="center"/>
              <w:rPr>
                <w:rFonts w:ascii="Times New Roman" w:hAnsi="Times New Roman"/>
                <w:sz w:val="28"/>
                <w:szCs w:val="28"/>
              </w:rPr>
            </w:pPr>
          </w:p>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1</w:t>
            </w:r>
          </w:p>
        </w:tc>
        <w:tc>
          <w:tcPr>
            <w:tcW w:w="3402" w:type="dxa"/>
          </w:tcPr>
          <w:p w:rsidR="00267DB8" w:rsidRPr="00574387" w:rsidRDefault="00267DB8" w:rsidP="009F5CB1">
            <w:pPr>
              <w:spacing w:after="0" w:line="240" w:lineRule="auto"/>
              <w:jc w:val="both"/>
              <w:rPr>
                <w:rFonts w:ascii="Times New Roman" w:hAnsi="Times New Roman"/>
                <w:sz w:val="28"/>
                <w:szCs w:val="28"/>
              </w:rPr>
            </w:pPr>
            <w:r w:rsidRPr="00574387">
              <w:rPr>
                <w:rFonts w:ascii="Times New Roman" w:hAnsi="Times New Roman"/>
                <w:sz w:val="28"/>
                <w:szCs w:val="28"/>
                <w:lang w:eastAsia="ru-RU"/>
              </w:rPr>
              <w:t>Оплата услуг по обслуживанию и уборке помещения (дератизация)</w:t>
            </w:r>
          </w:p>
        </w:tc>
        <w:tc>
          <w:tcPr>
            <w:tcW w:w="1843" w:type="dxa"/>
          </w:tcPr>
          <w:p w:rsidR="00267DB8" w:rsidRPr="00574387" w:rsidRDefault="00267DB8" w:rsidP="009F5CB1">
            <w:pPr>
              <w:spacing w:after="0" w:line="240" w:lineRule="auto"/>
              <w:jc w:val="center"/>
              <w:rPr>
                <w:rFonts w:ascii="Times New Roman" w:hAnsi="Times New Roman"/>
                <w:sz w:val="28"/>
                <w:szCs w:val="28"/>
              </w:rPr>
            </w:pPr>
          </w:p>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1342,5</w:t>
            </w:r>
          </w:p>
        </w:tc>
        <w:tc>
          <w:tcPr>
            <w:tcW w:w="1559" w:type="dxa"/>
          </w:tcPr>
          <w:p w:rsidR="00267DB8" w:rsidRPr="00574387" w:rsidRDefault="00267DB8" w:rsidP="009F5CB1">
            <w:pPr>
              <w:spacing w:after="0" w:line="240" w:lineRule="auto"/>
              <w:jc w:val="center"/>
              <w:rPr>
                <w:rFonts w:ascii="Times New Roman" w:hAnsi="Times New Roman"/>
                <w:sz w:val="28"/>
                <w:szCs w:val="28"/>
              </w:rPr>
            </w:pPr>
          </w:p>
          <w:p w:rsidR="00267DB8" w:rsidRPr="00D749AA" w:rsidRDefault="00267DB8" w:rsidP="009F5CB1">
            <w:pPr>
              <w:spacing w:after="0" w:line="240" w:lineRule="auto"/>
              <w:jc w:val="center"/>
              <w:rPr>
                <w:rFonts w:ascii="Times New Roman" w:hAnsi="Times New Roman"/>
                <w:sz w:val="28"/>
                <w:szCs w:val="28"/>
              </w:rPr>
            </w:pPr>
            <w:r w:rsidRPr="00D749AA">
              <w:rPr>
                <w:rFonts w:ascii="Times New Roman" w:hAnsi="Times New Roman"/>
                <w:sz w:val="28"/>
                <w:szCs w:val="28"/>
              </w:rPr>
              <w:t>0,60</w:t>
            </w:r>
          </w:p>
          <w:p w:rsidR="00267DB8" w:rsidRPr="00574387" w:rsidRDefault="00267DB8" w:rsidP="009F5CB1">
            <w:pPr>
              <w:spacing w:after="0" w:line="240" w:lineRule="auto"/>
              <w:jc w:val="center"/>
              <w:rPr>
                <w:rFonts w:ascii="Times New Roman" w:hAnsi="Times New Roman"/>
                <w:sz w:val="28"/>
                <w:szCs w:val="28"/>
              </w:rPr>
            </w:pPr>
          </w:p>
        </w:tc>
        <w:tc>
          <w:tcPr>
            <w:tcW w:w="2410" w:type="dxa"/>
          </w:tcPr>
          <w:p w:rsidR="00267DB8" w:rsidRPr="00574387" w:rsidRDefault="00267DB8" w:rsidP="009F5CB1">
            <w:pPr>
              <w:spacing w:after="0" w:line="240" w:lineRule="auto"/>
              <w:jc w:val="center"/>
              <w:rPr>
                <w:rFonts w:ascii="Times New Roman" w:hAnsi="Times New Roman"/>
                <w:sz w:val="28"/>
                <w:szCs w:val="28"/>
              </w:rPr>
            </w:pPr>
          </w:p>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12</w:t>
            </w:r>
          </w:p>
        </w:tc>
      </w:tr>
    </w:tbl>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42. Затраты на вывоз твердых бытовых отходов (</w:t>
      </w:r>
      <w:r w:rsidRPr="00F01EF7">
        <w:rPr>
          <w:rFonts w:ascii="Times New Roman" w:hAnsi="Times New Roman"/>
          <w:noProof/>
          <w:sz w:val="28"/>
          <w:szCs w:val="28"/>
          <w:lang w:eastAsia="ru-RU"/>
        </w:rPr>
        <w:pict>
          <v:shape id="Рисунок 169" o:spid="_x0000_i1234" type="#_x0000_t75" style="width:22.5pt;height:18pt;visibility:visible">
            <v:imagedata r:id="rId206" o:title=""/>
          </v:shape>
        </w:pict>
      </w:r>
      <w:r w:rsidRPr="00574387">
        <w:rPr>
          <w:rFonts w:ascii="Times New Roman" w:hAnsi="Times New Roman"/>
          <w:sz w:val="28"/>
          <w:szCs w:val="28"/>
        </w:rPr>
        <w:t>) определяются по формуле:</w:t>
      </w:r>
      <w:bookmarkEnd w:id="45"/>
    </w:p>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168" o:spid="_x0000_i1235" type="#_x0000_t75" style="width:80.25pt;height:18pt;visibility:visible">
            <v:imagedata r:id="rId207"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167" o:spid="_x0000_i1236" type="#_x0000_t75" style="width:23.25pt;height:18pt;visibility:visible">
            <v:imagedata r:id="rId208" o:title=""/>
          </v:shape>
        </w:pict>
      </w:r>
      <w:r w:rsidRPr="00574387">
        <w:rPr>
          <w:rFonts w:ascii="Times New Roman" w:hAnsi="Times New Roman"/>
          <w:sz w:val="28"/>
          <w:szCs w:val="28"/>
        </w:rPr>
        <w:t xml:space="preserve"> - количество куб. метров твердых бытовых отходов в год;</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166" o:spid="_x0000_i1237" type="#_x0000_t75" style="width:22.5pt;height:18pt;visibility:visible">
            <v:imagedata r:id="rId209" o:title=""/>
          </v:shape>
        </w:pict>
      </w:r>
      <w:r w:rsidRPr="00574387">
        <w:rPr>
          <w:rFonts w:ascii="Times New Roman" w:hAnsi="Times New Roman"/>
          <w:sz w:val="28"/>
          <w:szCs w:val="28"/>
        </w:rPr>
        <w:t xml:space="preserve"> - цена вывоза 1 куб. метра твердых бытовых отходов.</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46" w:name="sub_2006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247"/>
        <w:gridCol w:w="2268"/>
        <w:gridCol w:w="2552"/>
      </w:tblGrid>
      <w:tr w:rsidR="00267DB8" w:rsidRPr="00F01EF7" w:rsidTr="009F5CB1">
        <w:trPr>
          <w:trHeight w:val="393"/>
        </w:trPr>
        <w:tc>
          <w:tcPr>
            <w:tcW w:w="851" w:type="dxa"/>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 п/п</w:t>
            </w:r>
          </w:p>
        </w:tc>
        <w:tc>
          <w:tcPr>
            <w:tcW w:w="4247" w:type="dxa"/>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lang w:eastAsia="ru-RU"/>
              </w:rPr>
              <w:t>Наименование</w:t>
            </w:r>
          </w:p>
        </w:tc>
        <w:tc>
          <w:tcPr>
            <w:tcW w:w="2268" w:type="dxa"/>
          </w:tcPr>
          <w:p w:rsidR="00267DB8" w:rsidRPr="00574387" w:rsidRDefault="00267DB8" w:rsidP="009F5CB1">
            <w:pPr>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Цена вывоза 1 куб. метра,</w:t>
            </w:r>
          </w:p>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lang w:eastAsia="ru-RU"/>
              </w:rPr>
              <w:t xml:space="preserve"> руб.</w:t>
            </w:r>
          </w:p>
        </w:tc>
        <w:tc>
          <w:tcPr>
            <w:tcW w:w="2552" w:type="dxa"/>
          </w:tcPr>
          <w:p w:rsidR="00267DB8" w:rsidRPr="00574387" w:rsidRDefault="00267DB8" w:rsidP="009F5CB1">
            <w:pPr>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 xml:space="preserve">Расчетная потребность, </w:t>
            </w:r>
          </w:p>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lang w:eastAsia="ru-RU"/>
              </w:rPr>
              <w:t>куб. м.</w:t>
            </w:r>
          </w:p>
        </w:tc>
      </w:tr>
      <w:tr w:rsidR="00267DB8" w:rsidRPr="00F01EF7" w:rsidTr="009F5CB1">
        <w:trPr>
          <w:trHeight w:val="661"/>
        </w:trPr>
        <w:tc>
          <w:tcPr>
            <w:tcW w:w="851" w:type="dxa"/>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1</w:t>
            </w:r>
          </w:p>
        </w:tc>
        <w:tc>
          <w:tcPr>
            <w:tcW w:w="4247" w:type="dxa"/>
          </w:tcPr>
          <w:p w:rsidR="00267DB8" w:rsidRPr="00574387" w:rsidRDefault="00267DB8" w:rsidP="009F5CB1">
            <w:pPr>
              <w:spacing w:after="0" w:line="240" w:lineRule="auto"/>
              <w:jc w:val="both"/>
              <w:rPr>
                <w:rFonts w:ascii="Times New Roman" w:hAnsi="Times New Roman"/>
                <w:sz w:val="28"/>
                <w:szCs w:val="28"/>
              </w:rPr>
            </w:pPr>
            <w:r w:rsidRPr="00574387">
              <w:rPr>
                <w:rFonts w:ascii="Times New Roman" w:hAnsi="Times New Roman"/>
                <w:sz w:val="28"/>
                <w:szCs w:val="28"/>
                <w:lang w:eastAsia="ru-RU"/>
              </w:rPr>
              <w:t>Затраты на вывоз твердых бытовых отходов</w:t>
            </w:r>
          </w:p>
        </w:tc>
        <w:tc>
          <w:tcPr>
            <w:tcW w:w="2268" w:type="dxa"/>
          </w:tcPr>
          <w:p w:rsidR="00267DB8" w:rsidRPr="00574387" w:rsidRDefault="00267DB8" w:rsidP="009F5CB1">
            <w:pPr>
              <w:spacing w:after="0" w:line="240" w:lineRule="auto"/>
              <w:jc w:val="center"/>
              <w:rPr>
                <w:rFonts w:ascii="Times New Roman" w:hAnsi="Times New Roman"/>
                <w:sz w:val="28"/>
                <w:szCs w:val="28"/>
              </w:rPr>
            </w:pPr>
          </w:p>
          <w:p w:rsidR="00267DB8" w:rsidRPr="00574387" w:rsidRDefault="00267DB8" w:rsidP="00CA0010">
            <w:pPr>
              <w:spacing w:after="0" w:line="240" w:lineRule="auto"/>
              <w:jc w:val="center"/>
              <w:rPr>
                <w:rFonts w:ascii="Times New Roman" w:hAnsi="Times New Roman"/>
                <w:sz w:val="28"/>
                <w:szCs w:val="28"/>
              </w:rPr>
            </w:pPr>
            <w:r w:rsidRPr="00574387">
              <w:rPr>
                <w:rFonts w:ascii="Times New Roman" w:hAnsi="Times New Roman"/>
                <w:sz w:val="28"/>
                <w:szCs w:val="28"/>
              </w:rPr>
              <w:t xml:space="preserve">до </w:t>
            </w:r>
            <w:r>
              <w:rPr>
                <w:rFonts w:ascii="Times New Roman" w:hAnsi="Times New Roman"/>
                <w:sz w:val="28"/>
                <w:szCs w:val="28"/>
              </w:rPr>
              <w:t>550</w:t>
            </w:r>
            <w:r w:rsidRPr="00574387">
              <w:rPr>
                <w:rFonts w:ascii="Times New Roman" w:hAnsi="Times New Roman"/>
                <w:sz w:val="28"/>
                <w:szCs w:val="28"/>
              </w:rPr>
              <w:t>,0</w:t>
            </w:r>
          </w:p>
        </w:tc>
        <w:tc>
          <w:tcPr>
            <w:tcW w:w="2552" w:type="dxa"/>
          </w:tcPr>
          <w:p w:rsidR="00267DB8" w:rsidRPr="00574387" w:rsidRDefault="00267DB8" w:rsidP="009F5CB1">
            <w:pPr>
              <w:spacing w:after="0" w:line="240" w:lineRule="auto"/>
              <w:jc w:val="center"/>
              <w:rPr>
                <w:rFonts w:ascii="Times New Roman" w:hAnsi="Times New Roman"/>
                <w:sz w:val="28"/>
                <w:szCs w:val="28"/>
              </w:rPr>
            </w:pPr>
          </w:p>
          <w:p w:rsidR="00267DB8" w:rsidRPr="00574387" w:rsidRDefault="00267DB8" w:rsidP="00CA0010">
            <w:pPr>
              <w:spacing w:after="0" w:line="240" w:lineRule="auto"/>
              <w:jc w:val="center"/>
              <w:rPr>
                <w:rFonts w:ascii="Times New Roman" w:hAnsi="Times New Roman"/>
                <w:sz w:val="28"/>
                <w:szCs w:val="28"/>
              </w:rPr>
            </w:pPr>
            <w:r w:rsidRPr="00574387">
              <w:rPr>
                <w:rFonts w:ascii="Times New Roman" w:hAnsi="Times New Roman"/>
                <w:sz w:val="28"/>
                <w:szCs w:val="28"/>
              </w:rPr>
              <w:t xml:space="preserve">до </w:t>
            </w:r>
            <w:r>
              <w:rPr>
                <w:rFonts w:ascii="Times New Roman" w:hAnsi="Times New Roman"/>
                <w:sz w:val="28"/>
                <w:szCs w:val="28"/>
              </w:rPr>
              <w:t>55</w:t>
            </w:r>
          </w:p>
        </w:tc>
      </w:tr>
    </w:tbl>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47" w:name="sub_20068"/>
      <w:bookmarkEnd w:id="46"/>
      <w:r w:rsidRPr="00574387">
        <w:rPr>
          <w:rFonts w:ascii="Times New Roman" w:hAnsi="Times New Roman"/>
          <w:sz w:val="28"/>
          <w:szCs w:val="28"/>
        </w:rPr>
        <w:t>43.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w:t>
      </w:r>
      <w:r w:rsidRPr="00F01EF7">
        <w:rPr>
          <w:rFonts w:ascii="Times New Roman" w:hAnsi="Times New Roman"/>
          <w:noProof/>
          <w:sz w:val="28"/>
          <w:szCs w:val="28"/>
          <w:lang w:eastAsia="ru-RU"/>
        </w:rPr>
        <w:pict>
          <v:shape id="Рисунок 153" o:spid="_x0000_i1238" type="#_x0000_t75" style="width:22.5pt;height:18pt;visibility:visible">
            <v:imagedata r:id="rId210" o:title=""/>
          </v:shape>
        </w:pict>
      </w:r>
      <w:r w:rsidRPr="00574387">
        <w:rPr>
          <w:rFonts w:ascii="Times New Roman" w:hAnsi="Times New Roman"/>
          <w:sz w:val="28"/>
          <w:szCs w:val="28"/>
        </w:rPr>
        <w:t>), определяются по формуле:</w:t>
      </w:r>
    </w:p>
    <w:bookmarkEnd w:id="47"/>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152" o:spid="_x0000_i1239" type="#_x0000_t75" style="width:78.75pt;height:18pt;visibility:visible">
            <v:imagedata r:id="rId211"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151" o:spid="_x0000_i1240" type="#_x0000_t75" style="width:21.75pt;height:18pt;visibility:visible">
            <v:imagedata r:id="rId212" o:title=""/>
          </v:shape>
        </w:pict>
      </w:r>
      <w:r w:rsidRPr="00574387">
        <w:rPr>
          <w:rFonts w:ascii="Times New Roman" w:hAnsi="Times New Roman"/>
          <w:sz w:val="28"/>
          <w:szCs w:val="28"/>
        </w:rPr>
        <w:t xml:space="preserve"> - площадь административных помещений, для отопления которых используется индивидуальный тепловой пункт;</w:t>
      </w:r>
    </w:p>
    <w:p w:rsidR="00267DB8" w:rsidRPr="00574387" w:rsidRDefault="00267DB8" w:rsidP="009F5CB1">
      <w:pPr>
        <w:numPr>
          <w:ilvl w:val="0"/>
          <w:numId w:val="15"/>
        </w:numPr>
        <w:tabs>
          <w:tab w:val="num" w:pos="426"/>
        </w:tabs>
        <w:autoSpaceDE w:val="0"/>
        <w:autoSpaceDN w:val="0"/>
        <w:adjustRightInd w:val="0"/>
        <w:spacing w:after="0" w:line="240" w:lineRule="auto"/>
        <w:ind w:left="0" w:firstLine="709"/>
        <w:contextualSpacing/>
        <w:jc w:val="both"/>
        <w:rPr>
          <w:rFonts w:ascii="Times New Roman" w:hAnsi="Times New Roman"/>
          <w:sz w:val="28"/>
          <w:szCs w:val="28"/>
        </w:rPr>
      </w:pPr>
      <w:r w:rsidRPr="00574387">
        <w:rPr>
          <w:rFonts w:ascii="Times New Roman" w:hAnsi="Times New Roman"/>
          <w:sz w:val="28"/>
          <w:szCs w:val="28"/>
        </w:rPr>
        <w:t>-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267DB8" w:rsidRPr="00574387" w:rsidRDefault="00267DB8" w:rsidP="009F5CB1">
      <w:pPr>
        <w:autoSpaceDE w:val="0"/>
        <w:autoSpaceDN w:val="0"/>
        <w:adjustRightInd w:val="0"/>
        <w:spacing w:after="0" w:line="240" w:lineRule="auto"/>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48" w:name="sub_20069"/>
      <w:r w:rsidRPr="00574387">
        <w:rPr>
          <w:rFonts w:ascii="Times New Roman" w:hAnsi="Times New Roman"/>
          <w:sz w:val="28"/>
          <w:szCs w:val="28"/>
        </w:rPr>
        <w:t xml:space="preserve">44. </w:t>
      </w:r>
      <w:r w:rsidRPr="009D1A49">
        <w:rPr>
          <w:rFonts w:ascii="Times New Roman" w:hAnsi="Times New Roman"/>
          <w:sz w:val="28"/>
          <w:szCs w:val="28"/>
        </w:rPr>
        <w:t>Затраты</w:t>
      </w:r>
      <w:r w:rsidRPr="00574387">
        <w:rPr>
          <w:rFonts w:ascii="Times New Roman" w:hAnsi="Times New Roman"/>
          <w:sz w:val="28"/>
          <w:szCs w:val="28"/>
        </w:rPr>
        <w:t xml:space="preserve">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w:t>
      </w:r>
      <w:r w:rsidRPr="00F01EF7">
        <w:rPr>
          <w:rFonts w:ascii="Times New Roman" w:hAnsi="Times New Roman"/>
          <w:noProof/>
          <w:sz w:val="28"/>
          <w:szCs w:val="28"/>
          <w:lang w:eastAsia="ru-RU"/>
        </w:rPr>
        <w:pict>
          <v:shape id="Рисунок 149" o:spid="_x0000_i1242" type="#_x0000_t75" style="width:20.25pt;height:18pt;visibility:visible">
            <v:imagedata r:id="rId213" o:title=""/>
          </v:shape>
        </w:pict>
      </w:r>
      <w:r w:rsidRPr="00574387">
        <w:rPr>
          <w:rFonts w:ascii="Times New Roman" w:hAnsi="Times New Roman"/>
          <w:sz w:val="28"/>
          <w:szCs w:val="28"/>
        </w:rPr>
        <w:t>) определяются по формуле:</w:t>
      </w:r>
    </w:p>
    <w:bookmarkEnd w:id="48"/>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148" o:spid="_x0000_i1243" type="#_x0000_t75" style="width:108.75pt;height:45.75pt;visibility:visible">
            <v:imagedata r:id="rId214"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147" o:spid="_x0000_i1244" type="#_x0000_t75" style="width:24.75pt;height:18pt;visibility:visible">
            <v:imagedata r:id="rId215" o:title=""/>
          </v:shape>
        </w:pict>
      </w:r>
      <w:r w:rsidRPr="00574387">
        <w:rPr>
          <w:rFonts w:ascii="Times New Roman" w:hAnsi="Times New Roman"/>
          <w:sz w:val="28"/>
          <w:szCs w:val="28"/>
        </w:rP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B62DDC">
        <w:rPr>
          <w:noProof/>
          <w:lang w:eastAsia="ru-RU"/>
        </w:rPr>
        <w:pict>
          <v:shape id="Рисунок 38" o:spid="_x0000_i1245" type="#_x0000_t75" style="width:28.5pt;height:21.75pt;visibility:visible">
            <v:imagedata r:id="rId216" o:title=""/>
          </v:shape>
        </w:pict>
      </w:r>
      <w:r w:rsidRPr="00574387">
        <w:rPr>
          <w:rFonts w:ascii="Times New Roman" w:hAnsi="Times New Roman"/>
          <w:sz w:val="28"/>
          <w:szCs w:val="28"/>
        </w:rPr>
        <w:t xml:space="preserve"> - количество i-го оборудования.</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4252"/>
        <w:gridCol w:w="3260"/>
        <w:gridCol w:w="1985"/>
      </w:tblGrid>
      <w:tr w:rsidR="00267DB8" w:rsidRPr="00F01EF7" w:rsidTr="009F5CB1">
        <w:trPr>
          <w:trHeight w:val="1462"/>
        </w:trPr>
        <w:tc>
          <w:tcPr>
            <w:tcW w:w="710" w:type="dxa"/>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 п/п</w:t>
            </w:r>
          </w:p>
        </w:tc>
        <w:tc>
          <w:tcPr>
            <w:tcW w:w="4252" w:type="dxa"/>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lang w:eastAsia="ru-RU"/>
              </w:rPr>
              <w:t>Наименование</w:t>
            </w:r>
          </w:p>
        </w:tc>
        <w:tc>
          <w:tcPr>
            <w:tcW w:w="3260" w:type="dxa"/>
          </w:tcPr>
          <w:p w:rsidR="00267DB8" w:rsidRPr="00574387" w:rsidRDefault="00267DB8" w:rsidP="00D749AA">
            <w:pPr>
              <w:spacing w:after="0" w:line="240" w:lineRule="auto"/>
              <w:jc w:val="center"/>
              <w:rPr>
                <w:rFonts w:ascii="Times New Roman" w:hAnsi="Times New Roman"/>
                <w:sz w:val="28"/>
                <w:szCs w:val="28"/>
              </w:rPr>
            </w:pPr>
            <w:r w:rsidRPr="00574387">
              <w:rPr>
                <w:rFonts w:ascii="Times New Roman" w:hAnsi="Times New Roman"/>
                <w:sz w:val="28"/>
                <w:szCs w:val="28"/>
                <w:lang w:eastAsia="ru-RU"/>
              </w:rPr>
              <w:t>Стоимость технического обслуживания и текущего ремонта электрооборудования, руб.</w:t>
            </w:r>
          </w:p>
        </w:tc>
        <w:tc>
          <w:tcPr>
            <w:tcW w:w="1985" w:type="dxa"/>
          </w:tcPr>
          <w:p w:rsidR="00267DB8" w:rsidRPr="00574387" w:rsidRDefault="00267DB8" w:rsidP="009F5CB1">
            <w:pPr>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Количество оборудования,</w:t>
            </w:r>
          </w:p>
          <w:p w:rsidR="00267DB8" w:rsidRPr="00574387" w:rsidRDefault="00267DB8" w:rsidP="009F5CB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lang w:eastAsia="ru-RU"/>
              </w:rPr>
              <w:t>усл.</w:t>
            </w:r>
            <w:r w:rsidRPr="00574387">
              <w:rPr>
                <w:rFonts w:ascii="Times New Roman" w:hAnsi="Times New Roman"/>
                <w:sz w:val="28"/>
                <w:szCs w:val="28"/>
                <w:lang w:eastAsia="ru-RU"/>
              </w:rPr>
              <w:t xml:space="preserve"> ед</w:t>
            </w:r>
          </w:p>
        </w:tc>
      </w:tr>
      <w:tr w:rsidR="00267DB8" w:rsidRPr="00F01EF7" w:rsidTr="009F5CB1">
        <w:trPr>
          <w:trHeight w:val="661"/>
        </w:trPr>
        <w:tc>
          <w:tcPr>
            <w:tcW w:w="710" w:type="dxa"/>
          </w:tcPr>
          <w:p w:rsidR="00267DB8" w:rsidRPr="00574387" w:rsidRDefault="00267DB8" w:rsidP="009F5CB1">
            <w:pPr>
              <w:spacing w:after="0" w:line="240" w:lineRule="auto"/>
              <w:jc w:val="both"/>
              <w:rPr>
                <w:rFonts w:ascii="Times New Roman" w:hAnsi="Times New Roman"/>
                <w:sz w:val="28"/>
                <w:szCs w:val="28"/>
              </w:rPr>
            </w:pPr>
            <w:r w:rsidRPr="00574387">
              <w:rPr>
                <w:rFonts w:ascii="Times New Roman" w:hAnsi="Times New Roman"/>
                <w:sz w:val="28"/>
                <w:szCs w:val="28"/>
              </w:rPr>
              <w:t xml:space="preserve">   1</w:t>
            </w:r>
          </w:p>
        </w:tc>
        <w:tc>
          <w:tcPr>
            <w:tcW w:w="4252" w:type="dxa"/>
          </w:tcPr>
          <w:p w:rsidR="00267DB8" w:rsidRPr="00574387" w:rsidRDefault="00267DB8" w:rsidP="007D0D82">
            <w:pPr>
              <w:spacing w:after="0" w:line="240" w:lineRule="auto"/>
              <w:jc w:val="both"/>
              <w:rPr>
                <w:rFonts w:ascii="Times New Roman" w:hAnsi="Times New Roman"/>
                <w:sz w:val="28"/>
                <w:szCs w:val="28"/>
              </w:rPr>
            </w:pPr>
            <w:r w:rsidRPr="00574387">
              <w:rPr>
                <w:rFonts w:ascii="Times New Roman" w:hAnsi="Times New Roman"/>
                <w:sz w:val="28"/>
                <w:szCs w:val="28"/>
                <w:lang w:eastAsia="ru-RU"/>
              </w:rPr>
              <w:t xml:space="preserve">Затраты на техническое обслуживание и регламентно-профилактический ремонт электрооборудования </w:t>
            </w:r>
          </w:p>
        </w:tc>
        <w:tc>
          <w:tcPr>
            <w:tcW w:w="3260" w:type="dxa"/>
          </w:tcPr>
          <w:p w:rsidR="00267DB8" w:rsidRPr="00574387" w:rsidRDefault="00267DB8" w:rsidP="009F5CB1">
            <w:pPr>
              <w:spacing w:after="0" w:line="240" w:lineRule="auto"/>
              <w:rPr>
                <w:rFonts w:ascii="Times New Roman" w:hAnsi="Times New Roman"/>
                <w:sz w:val="28"/>
                <w:szCs w:val="28"/>
              </w:rPr>
            </w:pPr>
          </w:p>
          <w:p w:rsidR="00267DB8" w:rsidRPr="00574387" w:rsidRDefault="00267DB8" w:rsidP="009F5CB1">
            <w:pPr>
              <w:spacing w:after="0" w:line="240" w:lineRule="auto"/>
              <w:jc w:val="center"/>
              <w:rPr>
                <w:rFonts w:ascii="Times New Roman" w:hAnsi="Times New Roman"/>
                <w:sz w:val="28"/>
                <w:szCs w:val="28"/>
              </w:rPr>
            </w:pPr>
          </w:p>
          <w:p w:rsidR="00267DB8" w:rsidRPr="00574387" w:rsidRDefault="00267DB8" w:rsidP="007D0D82">
            <w:pPr>
              <w:spacing w:after="0" w:line="240" w:lineRule="auto"/>
              <w:jc w:val="center"/>
              <w:rPr>
                <w:rFonts w:ascii="Times New Roman" w:hAnsi="Times New Roman"/>
                <w:sz w:val="28"/>
                <w:szCs w:val="28"/>
              </w:rPr>
            </w:pPr>
            <w:r w:rsidRPr="00D749AA">
              <w:rPr>
                <w:rFonts w:ascii="Times New Roman" w:hAnsi="Times New Roman"/>
                <w:sz w:val="28"/>
                <w:szCs w:val="28"/>
              </w:rPr>
              <w:t>до 110500,0</w:t>
            </w:r>
          </w:p>
        </w:tc>
        <w:tc>
          <w:tcPr>
            <w:tcW w:w="1985" w:type="dxa"/>
          </w:tcPr>
          <w:p w:rsidR="00267DB8" w:rsidRPr="00574387" w:rsidRDefault="00267DB8" w:rsidP="009F5CB1">
            <w:pPr>
              <w:spacing w:after="0" w:line="240" w:lineRule="auto"/>
              <w:jc w:val="center"/>
              <w:rPr>
                <w:rFonts w:ascii="Times New Roman" w:hAnsi="Times New Roman"/>
                <w:sz w:val="28"/>
                <w:szCs w:val="28"/>
              </w:rPr>
            </w:pPr>
          </w:p>
          <w:p w:rsidR="00267DB8" w:rsidRPr="00574387" w:rsidRDefault="00267DB8" w:rsidP="009F5CB1">
            <w:pPr>
              <w:spacing w:after="0" w:line="240" w:lineRule="auto"/>
              <w:jc w:val="center"/>
              <w:rPr>
                <w:rFonts w:ascii="Times New Roman" w:hAnsi="Times New Roman"/>
                <w:sz w:val="28"/>
                <w:szCs w:val="28"/>
              </w:rPr>
            </w:pPr>
          </w:p>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1</w:t>
            </w:r>
          </w:p>
          <w:p w:rsidR="00267DB8" w:rsidRPr="00574387" w:rsidRDefault="00267DB8" w:rsidP="009F5CB1">
            <w:pPr>
              <w:spacing w:after="0" w:line="240" w:lineRule="auto"/>
              <w:jc w:val="center"/>
              <w:rPr>
                <w:rFonts w:ascii="Times New Roman" w:hAnsi="Times New Roman"/>
                <w:sz w:val="28"/>
                <w:szCs w:val="28"/>
              </w:rPr>
            </w:pPr>
          </w:p>
        </w:tc>
      </w:tr>
    </w:tbl>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45. Затраты на техническое обслуживание и ремонт транспортных средств (</w:t>
      </w:r>
      <w:r w:rsidRPr="00F01EF7">
        <w:rPr>
          <w:rFonts w:ascii="Times New Roman" w:hAnsi="Times New Roman"/>
          <w:noProof/>
          <w:sz w:val="28"/>
          <w:szCs w:val="28"/>
          <w:lang w:eastAsia="ru-RU"/>
        </w:rPr>
        <w:pict>
          <v:shape id="Рисунок 145" o:spid="_x0000_i1246" type="#_x0000_t75" style="width:30pt;height:18pt;visibility:visible">
            <v:imagedata r:id="rId217" o:title=""/>
          </v:shape>
        </w:pict>
      </w:r>
      <w:r w:rsidRPr="00574387">
        <w:rPr>
          <w:rFonts w:ascii="Times New Roman" w:hAnsi="Times New Roman"/>
          <w:sz w:val="28"/>
          <w:szCs w:val="28"/>
        </w:rPr>
        <w:t>) определяются по формуле:</w:t>
      </w:r>
    </w:p>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144" o:spid="_x0000_i1247" type="#_x0000_t75" style="width:129.75pt;height:47.25pt;visibility:visible">
            <v:imagedata r:id="rId218"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143" o:spid="_x0000_i1248" type="#_x0000_t75" style="width:30.75pt;height:18pt;visibility:visible">
            <v:imagedata r:id="rId219" o:title=""/>
          </v:shape>
        </w:pict>
      </w:r>
      <w:r w:rsidRPr="00574387">
        <w:rPr>
          <w:rFonts w:ascii="Times New Roman" w:hAnsi="Times New Roman"/>
          <w:sz w:val="28"/>
          <w:szCs w:val="28"/>
        </w:rPr>
        <w:t xml:space="preserve"> - количество i-го транспортного средства (согласно</w:t>
      </w:r>
      <w:r>
        <w:rPr>
          <w:rFonts w:ascii="Times New Roman" w:hAnsi="Times New Roman"/>
          <w:sz w:val="28"/>
          <w:szCs w:val="28"/>
        </w:rPr>
        <w:t xml:space="preserve"> нормативам</w:t>
      </w:r>
      <w:r w:rsidRPr="00574387">
        <w:rPr>
          <w:rFonts w:ascii="Times New Roman" w:hAnsi="Times New Roman"/>
          <w:sz w:val="28"/>
          <w:szCs w:val="28"/>
        </w:rPr>
        <w:t xml:space="preserve"> </w:t>
      </w:r>
      <w:r>
        <w:rPr>
          <w:rFonts w:ascii="Times New Roman" w:hAnsi="Times New Roman"/>
          <w:sz w:val="28"/>
          <w:szCs w:val="28"/>
        </w:rPr>
        <w:t>ТФОМС Республики Мордовия</w: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142" o:spid="_x0000_i1249" type="#_x0000_t75" style="width:30pt;height:18pt;visibility:visible">
            <v:imagedata r:id="rId220" o:title=""/>
          </v:shape>
        </w:pict>
      </w:r>
      <w:r w:rsidRPr="00574387">
        <w:rPr>
          <w:rFonts w:ascii="Times New Roman" w:hAnsi="Times New Roman"/>
          <w:sz w:val="28"/>
          <w:szCs w:val="28"/>
        </w:rPr>
        <w:t xml:space="preserve"> - стоимость технического обслуживания и ремонта i-го транспортного средства, которая определяется по средним фактическим данным за 3 предыдущих финансовых года.</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49" w:name="sub_20075"/>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46. Затраты на техническое обслуживание и регламентно-профилактический ремонт систем кондиционирования и вентиляции (</w:t>
      </w:r>
      <w:r w:rsidRPr="00F01EF7">
        <w:rPr>
          <w:rFonts w:ascii="Times New Roman" w:hAnsi="Times New Roman"/>
          <w:noProof/>
          <w:sz w:val="28"/>
          <w:szCs w:val="28"/>
          <w:lang w:eastAsia="ru-RU"/>
        </w:rPr>
        <w:pict>
          <v:shape id="Рисунок 124" o:spid="_x0000_i1250" type="#_x0000_t75" style="width:25.5pt;height:18pt;visibility:visible">
            <v:imagedata r:id="rId221" o:title=""/>
          </v:shape>
        </w:pict>
      </w:r>
      <w:r w:rsidRPr="00574387">
        <w:rPr>
          <w:rFonts w:ascii="Times New Roman" w:hAnsi="Times New Roman"/>
          <w:sz w:val="28"/>
          <w:szCs w:val="28"/>
        </w:rPr>
        <w:t>) определяются по формуле:</w:t>
      </w:r>
    </w:p>
    <w:bookmarkEnd w:id="49"/>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123" o:spid="_x0000_i1251" type="#_x0000_t75" style="width:124.5pt;height:45.75pt;visibility:visible">
            <v:imagedata r:id="rId222"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122" o:spid="_x0000_i1252" type="#_x0000_t75" style="width:30.75pt;height:18pt;visibility:visible">
            <v:imagedata r:id="rId223" o:title=""/>
          </v:shape>
        </w:pict>
      </w:r>
      <w:r w:rsidRPr="00574387">
        <w:rPr>
          <w:rFonts w:ascii="Times New Roman" w:hAnsi="Times New Roman"/>
          <w:sz w:val="28"/>
          <w:szCs w:val="28"/>
        </w:rPr>
        <w:t xml:space="preserve"> - количество i-х установок кондиционирования и элементов систем вентиляции;</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121" o:spid="_x0000_i1253" type="#_x0000_t75" style="width:30pt;height:18pt;visibility:visible">
            <v:imagedata r:id="rId224" o:title=""/>
          </v:shape>
        </w:pict>
      </w:r>
      <w:r w:rsidRPr="00574387">
        <w:rPr>
          <w:rFonts w:ascii="Times New Roman" w:hAnsi="Times New Roman"/>
          <w:sz w:val="28"/>
          <w:szCs w:val="28"/>
        </w:rPr>
        <w:t xml:space="preserve"> - цена технического обслуживания и регламентно-профилактического ремонта i-й установки кондиционирования и элементов вентиляции.</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50" w:name="sub_200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4102"/>
        <w:gridCol w:w="2570"/>
        <w:gridCol w:w="2639"/>
      </w:tblGrid>
      <w:tr w:rsidR="00267DB8" w:rsidRPr="00F01EF7" w:rsidTr="00F01EF7">
        <w:tc>
          <w:tcPr>
            <w:tcW w:w="594" w:type="dxa"/>
          </w:tcPr>
          <w:p w:rsidR="00267DB8" w:rsidRPr="00F01EF7" w:rsidRDefault="00267DB8" w:rsidP="00F01EF7">
            <w:pPr>
              <w:autoSpaceDE w:val="0"/>
              <w:autoSpaceDN w:val="0"/>
              <w:adjustRightInd w:val="0"/>
              <w:spacing w:after="0" w:line="240" w:lineRule="auto"/>
              <w:jc w:val="both"/>
              <w:rPr>
                <w:rFonts w:ascii="Times New Roman" w:hAnsi="Times New Roman"/>
                <w:sz w:val="28"/>
                <w:szCs w:val="28"/>
              </w:rPr>
            </w:pPr>
            <w:r w:rsidRPr="00F01EF7">
              <w:rPr>
                <w:rFonts w:ascii="Times New Roman" w:hAnsi="Times New Roman"/>
                <w:sz w:val="28"/>
                <w:szCs w:val="28"/>
              </w:rPr>
              <w:t xml:space="preserve">№ </w:t>
            </w:r>
          </w:p>
          <w:p w:rsidR="00267DB8" w:rsidRPr="00F01EF7" w:rsidRDefault="00267DB8" w:rsidP="00F01EF7">
            <w:pPr>
              <w:autoSpaceDE w:val="0"/>
              <w:autoSpaceDN w:val="0"/>
              <w:adjustRightInd w:val="0"/>
              <w:spacing w:after="0" w:line="240" w:lineRule="auto"/>
              <w:jc w:val="both"/>
              <w:rPr>
                <w:rFonts w:ascii="Times New Roman" w:hAnsi="Times New Roman"/>
                <w:sz w:val="28"/>
                <w:szCs w:val="28"/>
              </w:rPr>
            </w:pPr>
            <w:r w:rsidRPr="00F01EF7">
              <w:rPr>
                <w:rFonts w:ascii="Times New Roman" w:hAnsi="Times New Roman"/>
                <w:sz w:val="28"/>
                <w:szCs w:val="28"/>
              </w:rPr>
              <w:t>п/п</w:t>
            </w:r>
          </w:p>
        </w:tc>
        <w:tc>
          <w:tcPr>
            <w:tcW w:w="4102"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lang w:eastAsia="ru-RU"/>
              </w:rPr>
              <w:t>Наименование</w:t>
            </w:r>
          </w:p>
        </w:tc>
        <w:tc>
          <w:tcPr>
            <w:tcW w:w="2570"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lang w:eastAsia="ru-RU"/>
              </w:rPr>
              <w:t>Цена технического обслуживания и регламентно-профилактического ремонта, руб.</w:t>
            </w:r>
          </w:p>
        </w:tc>
        <w:tc>
          <w:tcPr>
            <w:tcW w:w="2639"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Количество установок кондиционирования</w:t>
            </w:r>
          </w:p>
        </w:tc>
      </w:tr>
      <w:tr w:rsidR="00267DB8" w:rsidRPr="00F01EF7" w:rsidTr="00F01EF7">
        <w:tc>
          <w:tcPr>
            <w:tcW w:w="594" w:type="dxa"/>
          </w:tcPr>
          <w:p w:rsidR="00267DB8" w:rsidRPr="00F01EF7" w:rsidRDefault="00267DB8" w:rsidP="00F01EF7">
            <w:pPr>
              <w:autoSpaceDE w:val="0"/>
              <w:autoSpaceDN w:val="0"/>
              <w:adjustRightInd w:val="0"/>
              <w:spacing w:after="0" w:line="240" w:lineRule="auto"/>
              <w:jc w:val="both"/>
              <w:rPr>
                <w:rFonts w:ascii="Times New Roman" w:hAnsi="Times New Roman"/>
                <w:sz w:val="28"/>
                <w:szCs w:val="28"/>
              </w:rPr>
            </w:pPr>
            <w:r w:rsidRPr="00F01EF7">
              <w:rPr>
                <w:rFonts w:ascii="Times New Roman" w:hAnsi="Times New Roman"/>
                <w:sz w:val="28"/>
                <w:szCs w:val="28"/>
              </w:rPr>
              <w:t>1</w:t>
            </w:r>
          </w:p>
        </w:tc>
        <w:tc>
          <w:tcPr>
            <w:tcW w:w="4102" w:type="dxa"/>
          </w:tcPr>
          <w:p w:rsidR="00267DB8" w:rsidRPr="00F01EF7" w:rsidRDefault="00267DB8" w:rsidP="00F01EF7">
            <w:pPr>
              <w:autoSpaceDE w:val="0"/>
              <w:autoSpaceDN w:val="0"/>
              <w:adjustRightInd w:val="0"/>
              <w:spacing w:after="0" w:line="240" w:lineRule="auto"/>
              <w:jc w:val="both"/>
              <w:rPr>
                <w:rFonts w:ascii="Times New Roman" w:hAnsi="Times New Roman"/>
                <w:sz w:val="28"/>
                <w:szCs w:val="28"/>
              </w:rPr>
            </w:pPr>
            <w:r w:rsidRPr="00F01EF7">
              <w:rPr>
                <w:rFonts w:ascii="Times New Roman" w:hAnsi="Times New Roman"/>
                <w:sz w:val="28"/>
                <w:szCs w:val="28"/>
                <w:lang w:eastAsia="ru-RU"/>
              </w:rPr>
              <w:t>Затраты на техническое обслуживание и регламентно-профилактический ремонт систем кондиционирования</w:t>
            </w:r>
          </w:p>
        </w:tc>
        <w:tc>
          <w:tcPr>
            <w:tcW w:w="2570"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p>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1700,00</w:t>
            </w:r>
          </w:p>
        </w:tc>
        <w:tc>
          <w:tcPr>
            <w:tcW w:w="2639" w:type="dxa"/>
          </w:tcPr>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p>
          <w:p w:rsidR="00267DB8" w:rsidRPr="00F01EF7" w:rsidRDefault="00267DB8" w:rsidP="00F01EF7">
            <w:pPr>
              <w:autoSpaceDE w:val="0"/>
              <w:autoSpaceDN w:val="0"/>
              <w:adjustRightInd w:val="0"/>
              <w:spacing w:after="0" w:line="240" w:lineRule="auto"/>
              <w:jc w:val="center"/>
              <w:rPr>
                <w:rFonts w:ascii="Times New Roman" w:hAnsi="Times New Roman"/>
                <w:sz w:val="28"/>
                <w:szCs w:val="28"/>
              </w:rPr>
            </w:pPr>
            <w:r w:rsidRPr="00F01EF7">
              <w:rPr>
                <w:rFonts w:ascii="Times New Roman" w:hAnsi="Times New Roman"/>
                <w:sz w:val="28"/>
                <w:szCs w:val="28"/>
              </w:rPr>
              <w:t>48</w:t>
            </w:r>
          </w:p>
        </w:tc>
      </w:tr>
    </w:tbl>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47. Затраты на техническое обслуживание и регламентно-профилактический ремонт систем видеонаблюдения (</w:t>
      </w:r>
      <w:r w:rsidRPr="00F01EF7">
        <w:rPr>
          <w:rFonts w:ascii="Times New Roman" w:hAnsi="Times New Roman"/>
          <w:noProof/>
          <w:sz w:val="28"/>
          <w:szCs w:val="28"/>
          <w:lang w:eastAsia="ru-RU"/>
        </w:rPr>
        <w:pict>
          <v:shape id="Рисунок 108" o:spid="_x0000_i1254" type="#_x0000_t75" style="width:21.75pt;height:18pt;visibility:visible">
            <v:imagedata r:id="rId225" o:title=""/>
          </v:shape>
        </w:pict>
      </w:r>
      <w:r w:rsidRPr="00574387">
        <w:rPr>
          <w:rFonts w:ascii="Times New Roman" w:hAnsi="Times New Roman"/>
          <w:sz w:val="28"/>
          <w:szCs w:val="28"/>
        </w:rPr>
        <w:t>) определяются по формуле:</w:t>
      </w:r>
    </w:p>
    <w:bookmarkEnd w:id="50"/>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107" o:spid="_x0000_i1255" type="#_x0000_t75" style="width:113.25pt;height:45.75pt;visibility:visible">
            <v:imagedata r:id="rId226"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106" o:spid="_x0000_i1256" type="#_x0000_t75" style="width:27pt;height:18pt;visibility:visible">
            <v:imagedata r:id="rId227" o:title=""/>
          </v:shape>
        </w:pict>
      </w:r>
      <w:r w:rsidRPr="00574387">
        <w:rPr>
          <w:rFonts w:ascii="Times New Roman" w:hAnsi="Times New Roman"/>
          <w:sz w:val="28"/>
          <w:szCs w:val="28"/>
        </w:rPr>
        <w:t xml:space="preserve"> - количество обслуживаемых i-х устройств в составе систем видеонаблюдения;</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105" o:spid="_x0000_i1257" type="#_x0000_t75" style="width:26.25pt;height:18pt;visibility:visible">
            <v:imagedata r:id="rId228" o:title=""/>
          </v:shape>
        </w:pict>
      </w:r>
      <w:r w:rsidRPr="00574387">
        <w:rPr>
          <w:rFonts w:ascii="Times New Roman" w:hAnsi="Times New Roman"/>
          <w:sz w:val="28"/>
          <w:szCs w:val="28"/>
        </w:rPr>
        <w:t xml:space="preserve"> - цена технического обслуживания и регламентно-профилактического ремонта 1 i-го устройства в составе систем видеонаблюдения в год.</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827"/>
        <w:gridCol w:w="2410"/>
        <w:gridCol w:w="2835"/>
      </w:tblGrid>
      <w:tr w:rsidR="00267DB8" w:rsidRPr="00F01EF7" w:rsidTr="009F5CB1">
        <w:trPr>
          <w:trHeight w:val="393"/>
        </w:trPr>
        <w:tc>
          <w:tcPr>
            <w:tcW w:w="709" w:type="dxa"/>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 п/п</w:t>
            </w:r>
          </w:p>
        </w:tc>
        <w:tc>
          <w:tcPr>
            <w:tcW w:w="3827" w:type="dxa"/>
          </w:tcPr>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Вид</w:t>
            </w:r>
          </w:p>
        </w:tc>
        <w:tc>
          <w:tcPr>
            <w:tcW w:w="2410" w:type="dxa"/>
          </w:tcPr>
          <w:p w:rsidR="00267DB8" w:rsidRPr="00574387" w:rsidRDefault="00267DB8" w:rsidP="009F5CB1">
            <w:pPr>
              <w:spacing w:after="0" w:line="240" w:lineRule="auto"/>
              <w:jc w:val="center"/>
              <w:rPr>
                <w:rFonts w:ascii="Times New Roman" w:hAnsi="Times New Roman"/>
                <w:sz w:val="28"/>
                <w:szCs w:val="28"/>
              </w:rPr>
            </w:pPr>
            <w:r w:rsidRPr="00F01EF7">
              <w:rPr>
                <w:rFonts w:ascii="Times New Roman" w:hAnsi="Times New Roman"/>
                <w:sz w:val="28"/>
                <w:szCs w:val="28"/>
              </w:rPr>
              <w:t>Количество обслуживаемых устройств в составе систем видеонаблюдения</w:t>
            </w:r>
          </w:p>
        </w:tc>
        <w:tc>
          <w:tcPr>
            <w:tcW w:w="2835" w:type="dxa"/>
          </w:tcPr>
          <w:p w:rsidR="00267DB8" w:rsidRPr="00574387" w:rsidRDefault="00267DB8" w:rsidP="009F5CB1">
            <w:pPr>
              <w:spacing w:after="0" w:line="240" w:lineRule="auto"/>
              <w:jc w:val="center"/>
              <w:rPr>
                <w:rFonts w:ascii="Times New Roman" w:hAnsi="Times New Roman"/>
                <w:sz w:val="28"/>
                <w:szCs w:val="28"/>
              </w:rPr>
            </w:pPr>
            <w:r w:rsidRPr="00F01EF7">
              <w:rPr>
                <w:rFonts w:ascii="Times New Roman" w:hAnsi="Times New Roman"/>
                <w:sz w:val="28"/>
                <w:szCs w:val="28"/>
              </w:rPr>
              <w:t>Цена ТО и регламентно-профилактического ремонта устройства в составе систем видеонаблюдения в год</w:t>
            </w:r>
            <w:r w:rsidRPr="00574387">
              <w:rPr>
                <w:rFonts w:ascii="Times New Roman" w:hAnsi="Times New Roman"/>
                <w:sz w:val="28"/>
                <w:szCs w:val="28"/>
              </w:rPr>
              <w:t>, руб.</w:t>
            </w:r>
          </w:p>
        </w:tc>
      </w:tr>
      <w:tr w:rsidR="00267DB8" w:rsidRPr="00F01EF7" w:rsidTr="009F5CB1">
        <w:trPr>
          <w:trHeight w:val="661"/>
        </w:trPr>
        <w:tc>
          <w:tcPr>
            <w:tcW w:w="709" w:type="dxa"/>
          </w:tcPr>
          <w:p w:rsidR="00267DB8" w:rsidRPr="00574387" w:rsidRDefault="00267DB8" w:rsidP="009F5CB1">
            <w:pPr>
              <w:spacing w:after="0" w:line="240" w:lineRule="auto"/>
              <w:jc w:val="both"/>
              <w:rPr>
                <w:rFonts w:ascii="Times New Roman" w:hAnsi="Times New Roman"/>
                <w:sz w:val="28"/>
                <w:szCs w:val="28"/>
              </w:rPr>
            </w:pPr>
            <w:r w:rsidRPr="00574387">
              <w:rPr>
                <w:rFonts w:ascii="Times New Roman" w:hAnsi="Times New Roman"/>
                <w:sz w:val="28"/>
                <w:szCs w:val="28"/>
              </w:rPr>
              <w:t>1</w:t>
            </w:r>
          </w:p>
        </w:tc>
        <w:tc>
          <w:tcPr>
            <w:tcW w:w="3827" w:type="dxa"/>
          </w:tcPr>
          <w:p w:rsidR="00267DB8" w:rsidRPr="00574387" w:rsidRDefault="00267DB8" w:rsidP="009F5CB1">
            <w:pPr>
              <w:spacing w:after="0" w:line="240" w:lineRule="auto"/>
              <w:jc w:val="both"/>
              <w:rPr>
                <w:rFonts w:ascii="Times New Roman" w:hAnsi="Times New Roman"/>
                <w:sz w:val="28"/>
                <w:szCs w:val="28"/>
              </w:rPr>
            </w:pPr>
            <w:r w:rsidRPr="00F01EF7">
              <w:rPr>
                <w:rFonts w:ascii="Times New Roman" w:hAnsi="Times New Roman"/>
                <w:sz w:val="28"/>
                <w:szCs w:val="28"/>
              </w:rPr>
              <w:t>Затраты на техническое обслуживание и регламентно-профилактический ремонт систем видеонаблюдения</w:t>
            </w:r>
          </w:p>
        </w:tc>
        <w:tc>
          <w:tcPr>
            <w:tcW w:w="2410" w:type="dxa"/>
          </w:tcPr>
          <w:p w:rsidR="00267DB8" w:rsidRPr="00574387" w:rsidRDefault="00267DB8" w:rsidP="009F5CB1">
            <w:pPr>
              <w:spacing w:after="0" w:line="240" w:lineRule="auto"/>
              <w:jc w:val="center"/>
              <w:rPr>
                <w:rFonts w:ascii="Times New Roman" w:hAnsi="Times New Roman"/>
                <w:sz w:val="28"/>
                <w:szCs w:val="28"/>
              </w:rPr>
            </w:pPr>
          </w:p>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1</w:t>
            </w:r>
          </w:p>
        </w:tc>
        <w:tc>
          <w:tcPr>
            <w:tcW w:w="2835" w:type="dxa"/>
          </w:tcPr>
          <w:p w:rsidR="00267DB8" w:rsidRPr="00574387" w:rsidRDefault="00267DB8" w:rsidP="009F5CB1">
            <w:pPr>
              <w:spacing w:after="0" w:line="240" w:lineRule="auto"/>
              <w:jc w:val="center"/>
              <w:rPr>
                <w:rFonts w:ascii="Times New Roman" w:hAnsi="Times New Roman"/>
                <w:sz w:val="28"/>
                <w:szCs w:val="28"/>
              </w:rPr>
            </w:pPr>
          </w:p>
          <w:p w:rsidR="00267DB8" w:rsidRPr="00574387" w:rsidRDefault="00267DB8" w:rsidP="009F5CB1">
            <w:pPr>
              <w:spacing w:after="0" w:line="240" w:lineRule="auto"/>
              <w:jc w:val="center"/>
              <w:rPr>
                <w:rFonts w:ascii="Times New Roman" w:hAnsi="Times New Roman"/>
                <w:sz w:val="28"/>
                <w:szCs w:val="28"/>
              </w:rPr>
            </w:pPr>
            <w:r w:rsidRPr="00574387">
              <w:rPr>
                <w:rFonts w:ascii="Times New Roman" w:hAnsi="Times New Roman"/>
                <w:sz w:val="28"/>
                <w:szCs w:val="28"/>
              </w:rPr>
              <w:t>до 20000,0</w:t>
            </w:r>
          </w:p>
          <w:p w:rsidR="00267DB8" w:rsidRPr="00574387" w:rsidRDefault="00267DB8" w:rsidP="009F5CB1">
            <w:pPr>
              <w:spacing w:after="0" w:line="240" w:lineRule="auto"/>
              <w:jc w:val="center"/>
              <w:rPr>
                <w:rFonts w:ascii="Times New Roman" w:hAnsi="Times New Roman"/>
                <w:sz w:val="28"/>
                <w:szCs w:val="28"/>
              </w:rPr>
            </w:pPr>
          </w:p>
        </w:tc>
      </w:tr>
    </w:tbl>
    <w:p w:rsidR="00267DB8" w:rsidRPr="00574387" w:rsidRDefault="00267DB8" w:rsidP="009F5CB1">
      <w:pPr>
        <w:autoSpaceDE w:val="0"/>
        <w:autoSpaceDN w:val="0"/>
        <w:adjustRightInd w:val="0"/>
        <w:spacing w:after="0" w:line="240" w:lineRule="auto"/>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jc w:val="center"/>
        <w:outlineLvl w:val="0"/>
        <w:rPr>
          <w:rFonts w:ascii="Times New Roman" w:hAnsi="Times New Roman"/>
          <w:b/>
          <w:bCs/>
          <w:color w:val="26282F"/>
          <w:sz w:val="28"/>
          <w:szCs w:val="28"/>
        </w:rPr>
      </w:pPr>
      <w:r w:rsidRPr="00574387">
        <w:rPr>
          <w:rFonts w:ascii="Times New Roman" w:hAnsi="Times New Roman"/>
          <w:b/>
          <w:bCs/>
          <w:color w:val="26282F"/>
          <w:sz w:val="28"/>
          <w:szCs w:val="28"/>
        </w:rPr>
        <w:t>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51" w:name="sub_20081"/>
      <w:r w:rsidRPr="00574387">
        <w:rPr>
          <w:rFonts w:ascii="Times New Roman" w:hAnsi="Times New Roman"/>
          <w:sz w:val="28"/>
          <w:szCs w:val="28"/>
        </w:rPr>
        <w:t>48. Затраты на оплату типографских работ и услуг, включая приобретение периодических печатных изданий (</w:t>
      </w:r>
      <w:r w:rsidRPr="00F01EF7">
        <w:rPr>
          <w:rFonts w:ascii="Times New Roman" w:hAnsi="Times New Roman"/>
          <w:noProof/>
          <w:sz w:val="28"/>
          <w:szCs w:val="28"/>
          <w:lang w:eastAsia="ru-RU"/>
        </w:rPr>
        <w:pict>
          <v:shape id="Рисунок 99" o:spid="_x0000_i1258" type="#_x0000_t75" style="width:13.5pt;height:18pt;visibility:visible">
            <v:imagedata r:id="rId229" o:title=""/>
          </v:shape>
        </w:pict>
      </w:r>
      <w:r w:rsidRPr="00574387">
        <w:rPr>
          <w:rFonts w:ascii="Times New Roman" w:hAnsi="Times New Roman"/>
          <w:sz w:val="28"/>
          <w:szCs w:val="28"/>
        </w:rPr>
        <w:t>), определяются по формуле:</w:t>
      </w:r>
    </w:p>
    <w:bookmarkEnd w:id="51"/>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98" o:spid="_x0000_i1259" type="#_x0000_t75" style="width:59.25pt;height:18pt;visibility:visible">
            <v:imagedata r:id="rId230"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97" o:spid="_x0000_i1260" type="#_x0000_t75" style="width:15pt;height:18pt;visibility:visible">
            <v:imagedata r:id="rId231" o:title=""/>
          </v:shape>
        </w:pict>
      </w:r>
      <w:r w:rsidRPr="00574387">
        <w:rPr>
          <w:rFonts w:ascii="Times New Roman" w:hAnsi="Times New Roman"/>
          <w:sz w:val="28"/>
          <w:szCs w:val="28"/>
        </w:rPr>
        <w:t xml:space="preserve"> - затраты на приобретение спецжурналов;</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96" o:spid="_x0000_i1261" type="#_x0000_t75" style="width:18.75pt;height:18pt;visibility:visible">
            <v:imagedata r:id="rId232" o:title=""/>
          </v:shape>
        </w:pict>
      </w:r>
      <w:r w:rsidRPr="00574387">
        <w:rPr>
          <w:rFonts w:ascii="Times New Roman" w:hAnsi="Times New Roman"/>
          <w:sz w:val="28"/>
          <w:szCs w:val="28"/>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49. Затраты на приобретение спецжурналов и бланков строгой отчетности (</w:t>
      </w:r>
      <w:r w:rsidRPr="00F01EF7">
        <w:rPr>
          <w:rFonts w:ascii="Times New Roman" w:hAnsi="Times New Roman"/>
          <w:noProof/>
          <w:sz w:val="28"/>
          <w:szCs w:val="28"/>
          <w:lang w:eastAsia="ru-RU"/>
        </w:rPr>
        <w:pict>
          <v:shape id="Рисунок 95" o:spid="_x0000_i1262" type="#_x0000_t75" style="width:24pt;height:18pt;visibility:visible">
            <v:imagedata r:id="rId233" o:title=""/>
          </v:shape>
        </w:pict>
      </w:r>
      <w:r w:rsidRPr="00574387">
        <w:rPr>
          <w:rFonts w:ascii="Times New Roman" w:hAnsi="Times New Roman"/>
          <w:sz w:val="28"/>
          <w:szCs w:val="28"/>
        </w:rPr>
        <w:t>) определяются по формуле:</w:t>
      </w:r>
    </w:p>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94" o:spid="_x0000_i1263" type="#_x0000_t75" style="width:153pt;height:47.25pt;visibility:visible">
            <v:imagedata r:id="rId234"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93" o:spid="_x0000_i1264" type="#_x0000_t75" style="width:20.25pt;height:18pt;visibility:visible">
            <v:imagedata r:id="rId235" o:title=""/>
          </v:shape>
        </w:pict>
      </w:r>
      <w:r w:rsidRPr="00574387">
        <w:rPr>
          <w:rFonts w:ascii="Times New Roman" w:hAnsi="Times New Roman"/>
          <w:sz w:val="28"/>
          <w:szCs w:val="28"/>
        </w:rPr>
        <w:t xml:space="preserve"> - количество приобретаемых i-х спецжурналов;</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92" o:spid="_x0000_i1265" type="#_x0000_t75" style="width:19.5pt;height:18pt;visibility:visible">
            <v:imagedata r:id="rId236" o:title=""/>
          </v:shape>
        </w:pict>
      </w:r>
      <w:r w:rsidRPr="00574387">
        <w:rPr>
          <w:rFonts w:ascii="Times New Roman" w:hAnsi="Times New Roman"/>
          <w:sz w:val="28"/>
          <w:szCs w:val="28"/>
        </w:rPr>
        <w:t xml:space="preserve"> - цена 1 i-го спецжурнала;</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91" o:spid="_x0000_i1266" type="#_x0000_t75" style="width:19.5pt;height:18pt;visibility:visible">
            <v:imagedata r:id="rId237" o:title=""/>
          </v:shape>
        </w:pict>
      </w:r>
      <w:r w:rsidRPr="00574387">
        <w:rPr>
          <w:rFonts w:ascii="Times New Roman" w:hAnsi="Times New Roman"/>
          <w:sz w:val="28"/>
          <w:szCs w:val="28"/>
        </w:rPr>
        <w:t xml:space="preserve"> - количество приобретаемых бланков строгой отчетности;</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90" o:spid="_x0000_i1267" type="#_x0000_t75" style="width:18.75pt;height:18pt;visibility:visible">
            <v:imagedata r:id="rId238" o:title=""/>
          </v:shape>
        </w:pict>
      </w:r>
      <w:r w:rsidRPr="00574387">
        <w:rPr>
          <w:rFonts w:ascii="Times New Roman" w:hAnsi="Times New Roman"/>
          <w:sz w:val="28"/>
          <w:szCs w:val="28"/>
        </w:rPr>
        <w:t xml:space="preserve"> - цена 1 бланка строгой отчетности.</w:t>
      </w:r>
    </w:p>
    <w:tbl>
      <w:tblPr>
        <w:tblW w:w="9856" w:type="dxa"/>
        <w:tblInd w:w="62" w:type="dxa"/>
        <w:tblLayout w:type="fixed"/>
        <w:tblCellMar>
          <w:top w:w="102" w:type="dxa"/>
          <w:left w:w="62" w:type="dxa"/>
          <w:bottom w:w="102" w:type="dxa"/>
          <w:right w:w="62" w:type="dxa"/>
        </w:tblCellMar>
        <w:tblLook w:val="0000"/>
      </w:tblPr>
      <w:tblGrid>
        <w:gridCol w:w="605"/>
        <w:gridCol w:w="5424"/>
        <w:gridCol w:w="1909"/>
        <w:gridCol w:w="1918"/>
      </w:tblGrid>
      <w:tr w:rsidR="00267DB8" w:rsidRPr="00F01EF7" w:rsidTr="009F5CB1">
        <w:trPr>
          <w:trHeight w:val="20"/>
        </w:trPr>
        <w:tc>
          <w:tcPr>
            <w:tcW w:w="605" w:type="dxa"/>
            <w:tcBorders>
              <w:top w:val="single" w:sz="4" w:space="0" w:color="auto"/>
              <w:left w:val="single" w:sz="4" w:space="0" w:color="auto"/>
              <w:bottom w:val="single" w:sz="4" w:space="0" w:color="auto"/>
              <w:right w:val="single" w:sz="4" w:space="0" w:color="auto"/>
            </w:tcBorders>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bookmarkStart w:id="52" w:name="sub_20083"/>
            <w:r w:rsidRPr="00574387">
              <w:rPr>
                <w:rFonts w:ascii="Times New Roman" w:hAnsi="Times New Roman"/>
                <w:sz w:val="28"/>
                <w:szCs w:val="28"/>
                <w:lang w:eastAsia="ru-RU"/>
              </w:rPr>
              <w:t>№ п/п</w:t>
            </w:r>
          </w:p>
        </w:tc>
        <w:tc>
          <w:tcPr>
            <w:tcW w:w="5424" w:type="dxa"/>
            <w:tcBorders>
              <w:top w:val="single" w:sz="4" w:space="0" w:color="auto"/>
              <w:left w:val="single" w:sz="4" w:space="0" w:color="auto"/>
              <w:bottom w:val="single" w:sz="4" w:space="0" w:color="auto"/>
              <w:right w:val="single" w:sz="4" w:space="0" w:color="auto"/>
            </w:tcBorders>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Наименование</w:t>
            </w:r>
          </w:p>
        </w:tc>
        <w:tc>
          <w:tcPr>
            <w:tcW w:w="1909" w:type="dxa"/>
            <w:tcBorders>
              <w:top w:val="single" w:sz="4" w:space="0" w:color="auto"/>
              <w:left w:val="single" w:sz="4" w:space="0" w:color="auto"/>
              <w:bottom w:val="single" w:sz="4" w:space="0" w:color="auto"/>
              <w:right w:val="single" w:sz="4" w:space="0" w:color="auto"/>
            </w:tcBorders>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Количество, шт.</w:t>
            </w:r>
          </w:p>
        </w:tc>
        <w:tc>
          <w:tcPr>
            <w:tcW w:w="1918" w:type="dxa"/>
            <w:tcBorders>
              <w:top w:val="single" w:sz="4" w:space="0" w:color="auto"/>
              <w:left w:val="single" w:sz="4" w:space="0" w:color="auto"/>
              <w:bottom w:val="single" w:sz="4" w:space="0" w:color="auto"/>
              <w:right w:val="single" w:sz="4" w:space="0" w:color="auto"/>
            </w:tcBorders>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Норматив стоимости на год (не более), руб.</w:t>
            </w:r>
          </w:p>
        </w:tc>
      </w:tr>
      <w:tr w:rsidR="00267DB8" w:rsidRPr="00F01EF7" w:rsidTr="009F5CB1">
        <w:trPr>
          <w:trHeight w:val="20"/>
        </w:trPr>
        <w:tc>
          <w:tcPr>
            <w:tcW w:w="605" w:type="dxa"/>
            <w:tcBorders>
              <w:top w:val="single" w:sz="4" w:space="0" w:color="auto"/>
              <w:left w:val="single" w:sz="4" w:space="0" w:color="auto"/>
              <w:bottom w:val="single" w:sz="4" w:space="0" w:color="auto"/>
              <w:right w:val="single" w:sz="4" w:space="0" w:color="auto"/>
            </w:tcBorders>
            <w:vAlign w:val="center"/>
          </w:tcPr>
          <w:p w:rsidR="00267DB8" w:rsidRPr="00F6189A"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F6189A">
              <w:rPr>
                <w:rFonts w:ascii="Times New Roman" w:hAnsi="Times New Roman"/>
                <w:sz w:val="28"/>
                <w:szCs w:val="28"/>
                <w:lang w:eastAsia="ru-RU"/>
              </w:rPr>
              <w:t>1</w:t>
            </w:r>
          </w:p>
        </w:tc>
        <w:tc>
          <w:tcPr>
            <w:tcW w:w="5424" w:type="dxa"/>
            <w:tcBorders>
              <w:top w:val="single" w:sz="4" w:space="0" w:color="auto"/>
              <w:left w:val="single" w:sz="4" w:space="0" w:color="auto"/>
              <w:bottom w:val="single" w:sz="4" w:space="0" w:color="auto"/>
              <w:right w:val="single" w:sz="4" w:space="0" w:color="auto"/>
            </w:tcBorders>
            <w:vAlign w:val="center"/>
          </w:tcPr>
          <w:p w:rsidR="00267DB8" w:rsidRPr="00F6189A" w:rsidRDefault="00267DB8" w:rsidP="009F5CB1">
            <w:pPr>
              <w:widowControl w:val="0"/>
              <w:autoSpaceDE w:val="0"/>
              <w:autoSpaceDN w:val="0"/>
              <w:adjustRightInd w:val="0"/>
              <w:spacing w:after="0" w:line="240" w:lineRule="auto"/>
              <w:rPr>
                <w:rFonts w:ascii="Times New Roman" w:hAnsi="Times New Roman"/>
                <w:sz w:val="28"/>
                <w:szCs w:val="28"/>
                <w:lang w:eastAsia="ru-RU"/>
              </w:rPr>
            </w:pPr>
            <w:r w:rsidRPr="00F6189A">
              <w:rPr>
                <w:rFonts w:ascii="Times New Roman" w:hAnsi="Times New Roman"/>
                <w:sz w:val="28"/>
                <w:szCs w:val="28"/>
                <w:lang w:eastAsia="ru-RU"/>
              </w:rPr>
              <w:t>Бланки временных свидетельств</w:t>
            </w:r>
          </w:p>
        </w:tc>
        <w:tc>
          <w:tcPr>
            <w:tcW w:w="1909" w:type="dxa"/>
            <w:tcBorders>
              <w:top w:val="single" w:sz="4" w:space="0" w:color="auto"/>
              <w:left w:val="single" w:sz="4" w:space="0" w:color="auto"/>
              <w:bottom w:val="single" w:sz="4" w:space="0" w:color="auto"/>
              <w:right w:val="single" w:sz="4" w:space="0" w:color="auto"/>
            </w:tcBorders>
            <w:vAlign w:val="center"/>
          </w:tcPr>
          <w:p w:rsidR="00267DB8" w:rsidRPr="00F6189A"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F6189A">
              <w:rPr>
                <w:rFonts w:ascii="Times New Roman" w:hAnsi="Times New Roman"/>
                <w:sz w:val="28"/>
                <w:szCs w:val="28"/>
                <w:lang w:eastAsia="ru-RU"/>
              </w:rPr>
              <w:t>5000</w:t>
            </w:r>
          </w:p>
        </w:tc>
        <w:tc>
          <w:tcPr>
            <w:tcW w:w="1918" w:type="dxa"/>
            <w:tcBorders>
              <w:top w:val="single" w:sz="4" w:space="0" w:color="auto"/>
              <w:left w:val="single" w:sz="4" w:space="0" w:color="auto"/>
              <w:bottom w:val="single" w:sz="4" w:space="0" w:color="auto"/>
              <w:right w:val="single" w:sz="4" w:space="0" w:color="auto"/>
            </w:tcBorders>
            <w:vAlign w:val="center"/>
          </w:tcPr>
          <w:p w:rsidR="00267DB8" w:rsidRPr="00F6189A" w:rsidRDefault="00267DB8" w:rsidP="00D749AA">
            <w:pPr>
              <w:widowControl w:val="0"/>
              <w:autoSpaceDE w:val="0"/>
              <w:autoSpaceDN w:val="0"/>
              <w:adjustRightInd w:val="0"/>
              <w:spacing w:after="0" w:line="240" w:lineRule="auto"/>
              <w:jc w:val="center"/>
              <w:rPr>
                <w:rFonts w:ascii="Times New Roman" w:hAnsi="Times New Roman"/>
                <w:sz w:val="28"/>
                <w:szCs w:val="28"/>
                <w:lang w:eastAsia="ru-RU"/>
              </w:rPr>
            </w:pPr>
            <w:r w:rsidRPr="00F6189A">
              <w:rPr>
                <w:rFonts w:ascii="Times New Roman" w:hAnsi="Times New Roman"/>
                <w:sz w:val="28"/>
                <w:szCs w:val="28"/>
                <w:lang w:eastAsia="ru-RU"/>
              </w:rPr>
              <w:t>1,0</w:t>
            </w:r>
          </w:p>
        </w:tc>
      </w:tr>
      <w:tr w:rsidR="00267DB8" w:rsidRPr="00F01EF7" w:rsidTr="009F5CB1">
        <w:trPr>
          <w:trHeight w:val="20"/>
        </w:trPr>
        <w:tc>
          <w:tcPr>
            <w:tcW w:w="605" w:type="dxa"/>
            <w:tcBorders>
              <w:top w:val="single" w:sz="4" w:space="0" w:color="auto"/>
              <w:left w:val="single" w:sz="4" w:space="0" w:color="auto"/>
              <w:bottom w:val="single" w:sz="4" w:space="0" w:color="auto"/>
              <w:right w:val="single" w:sz="4" w:space="0" w:color="auto"/>
            </w:tcBorders>
            <w:vAlign w:val="center"/>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2</w:t>
            </w:r>
          </w:p>
        </w:tc>
        <w:tc>
          <w:tcPr>
            <w:tcW w:w="5424" w:type="dxa"/>
            <w:tcBorders>
              <w:top w:val="single" w:sz="4" w:space="0" w:color="auto"/>
              <w:left w:val="single" w:sz="4" w:space="0" w:color="auto"/>
              <w:bottom w:val="single" w:sz="4" w:space="0" w:color="auto"/>
              <w:right w:val="single" w:sz="4" w:space="0" w:color="auto"/>
            </w:tcBorders>
            <w:vAlign w:val="center"/>
          </w:tcPr>
          <w:p w:rsidR="00267DB8" w:rsidRPr="00574387" w:rsidRDefault="00267DB8" w:rsidP="009F5CB1">
            <w:pPr>
              <w:widowControl w:val="0"/>
              <w:autoSpaceDE w:val="0"/>
              <w:autoSpaceDN w:val="0"/>
              <w:adjustRightInd w:val="0"/>
              <w:spacing w:after="0" w:line="240" w:lineRule="auto"/>
              <w:rPr>
                <w:rFonts w:ascii="Times New Roman" w:hAnsi="Times New Roman"/>
                <w:sz w:val="28"/>
                <w:szCs w:val="28"/>
                <w:lang w:eastAsia="ru-RU"/>
              </w:rPr>
            </w:pPr>
            <w:r w:rsidRPr="00574387">
              <w:rPr>
                <w:rFonts w:ascii="Times New Roman" w:hAnsi="Times New Roman"/>
                <w:sz w:val="28"/>
                <w:szCs w:val="28"/>
                <w:lang w:eastAsia="ru-RU"/>
              </w:rPr>
              <w:t>Бланки удостоверений</w:t>
            </w:r>
          </w:p>
        </w:tc>
        <w:tc>
          <w:tcPr>
            <w:tcW w:w="1909" w:type="dxa"/>
            <w:tcBorders>
              <w:top w:val="single" w:sz="4" w:space="0" w:color="auto"/>
              <w:left w:val="single" w:sz="4" w:space="0" w:color="auto"/>
              <w:bottom w:val="single" w:sz="4" w:space="0" w:color="auto"/>
              <w:right w:val="single" w:sz="4" w:space="0" w:color="auto"/>
            </w:tcBorders>
            <w:vAlign w:val="center"/>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10</w:t>
            </w:r>
            <w:r w:rsidRPr="00574387">
              <w:rPr>
                <w:rFonts w:ascii="Times New Roman" w:hAnsi="Times New Roman"/>
                <w:sz w:val="28"/>
                <w:szCs w:val="28"/>
                <w:lang w:eastAsia="ru-RU"/>
              </w:rPr>
              <w:t>0</w:t>
            </w:r>
          </w:p>
        </w:tc>
        <w:tc>
          <w:tcPr>
            <w:tcW w:w="1918" w:type="dxa"/>
            <w:tcBorders>
              <w:top w:val="single" w:sz="4" w:space="0" w:color="auto"/>
              <w:left w:val="single" w:sz="4" w:space="0" w:color="auto"/>
              <w:bottom w:val="single" w:sz="4" w:space="0" w:color="auto"/>
              <w:right w:val="single" w:sz="4" w:space="0" w:color="auto"/>
            </w:tcBorders>
            <w:vAlign w:val="center"/>
          </w:tcPr>
          <w:p w:rsidR="00267DB8" w:rsidRPr="00574387" w:rsidRDefault="00267DB8" w:rsidP="00F6189A">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30</w:t>
            </w:r>
            <w:r w:rsidRPr="00574387">
              <w:rPr>
                <w:rFonts w:ascii="Times New Roman" w:hAnsi="Times New Roman"/>
                <w:sz w:val="28"/>
                <w:szCs w:val="28"/>
                <w:lang w:eastAsia="ru-RU"/>
              </w:rPr>
              <w:t>0,00</w:t>
            </w:r>
          </w:p>
        </w:tc>
      </w:tr>
      <w:tr w:rsidR="00267DB8" w:rsidRPr="00F01EF7" w:rsidTr="009F5CB1">
        <w:trPr>
          <w:trHeight w:val="20"/>
        </w:trPr>
        <w:tc>
          <w:tcPr>
            <w:tcW w:w="605" w:type="dxa"/>
            <w:tcBorders>
              <w:top w:val="single" w:sz="4" w:space="0" w:color="auto"/>
              <w:left w:val="single" w:sz="4" w:space="0" w:color="auto"/>
              <w:bottom w:val="single" w:sz="4" w:space="0" w:color="auto"/>
              <w:right w:val="single" w:sz="4" w:space="0" w:color="auto"/>
            </w:tcBorders>
            <w:vAlign w:val="center"/>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3</w:t>
            </w:r>
          </w:p>
        </w:tc>
        <w:tc>
          <w:tcPr>
            <w:tcW w:w="5424" w:type="dxa"/>
            <w:tcBorders>
              <w:top w:val="single" w:sz="4" w:space="0" w:color="auto"/>
              <w:left w:val="single" w:sz="4" w:space="0" w:color="auto"/>
              <w:bottom w:val="single" w:sz="4" w:space="0" w:color="auto"/>
              <w:right w:val="single" w:sz="4" w:space="0" w:color="auto"/>
            </w:tcBorders>
            <w:vAlign w:val="center"/>
          </w:tcPr>
          <w:p w:rsidR="00267DB8" w:rsidRPr="00574387" w:rsidRDefault="00267DB8" w:rsidP="009F5CB1">
            <w:pPr>
              <w:widowControl w:val="0"/>
              <w:autoSpaceDE w:val="0"/>
              <w:autoSpaceDN w:val="0"/>
              <w:adjustRightInd w:val="0"/>
              <w:spacing w:after="0" w:line="240" w:lineRule="auto"/>
              <w:rPr>
                <w:rFonts w:ascii="Times New Roman" w:hAnsi="Times New Roman"/>
                <w:sz w:val="28"/>
                <w:szCs w:val="28"/>
                <w:lang w:eastAsia="ru-RU"/>
              </w:rPr>
            </w:pPr>
            <w:r w:rsidRPr="00574387">
              <w:rPr>
                <w:rFonts w:ascii="Times New Roman" w:hAnsi="Times New Roman"/>
                <w:sz w:val="28"/>
                <w:szCs w:val="28"/>
                <w:lang w:eastAsia="ru-RU"/>
              </w:rPr>
              <w:t>Журналы по охране труда</w:t>
            </w:r>
          </w:p>
        </w:tc>
        <w:tc>
          <w:tcPr>
            <w:tcW w:w="1909" w:type="dxa"/>
            <w:tcBorders>
              <w:top w:val="single" w:sz="4" w:space="0" w:color="auto"/>
              <w:left w:val="single" w:sz="4" w:space="0" w:color="auto"/>
              <w:bottom w:val="single" w:sz="4" w:space="0" w:color="auto"/>
              <w:right w:val="single" w:sz="4" w:space="0" w:color="auto"/>
            </w:tcBorders>
            <w:vAlign w:val="center"/>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5</w:t>
            </w:r>
          </w:p>
        </w:tc>
        <w:tc>
          <w:tcPr>
            <w:tcW w:w="1918" w:type="dxa"/>
            <w:tcBorders>
              <w:top w:val="single" w:sz="4" w:space="0" w:color="auto"/>
              <w:left w:val="single" w:sz="4" w:space="0" w:color="auto"/>
              <w:bottom w:val="single" w:sz="4" w:space="0" w:color="auto"/>
              <w:right w:val="single" w:sz="4" w:space="0" w:color="auto"/>
            </w:tcBorders>
            <w:vAlign w:val="center"/>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100,0</w:t>
            </w:r>
          </w:p>
        </w:tc>
      </w:tr>
      <w:tr w:rsidR="00267DB8" w:rsidRPr="00F01EF7" w:rsidTr="009F5CB1">
        <w:trPr>
          <w:trHeight w:val="20"/>
        </w:trPr>
        <w:tc>
          <w:tcPr>
            <w:tcW w:w="605" w:type="dxa"/>
            <w:tcBorders>
              <w:top w:val="single" w:sz="4" w:space="0" w:color="auto"/>
              <w:left w:val="single" w:sz="4" w:space="0" w:color="auto"/>
              <w:bottom w:val="single" w:sz="4" w:space="0" w:color="auto"/>
              <w:right w:val="single" w:sz="4" w:space="0" w:color="auto"/>
            </w:tcBorders>
            <w:vAlign w:val="center"/>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4</w:t>
            </w:r>
          </w:p>
        </w:tc>
        <w:tc>
          <w:tcPr>
            <w:tcW w:w="5424" w:type="dxa"/>
            <w:tcBorders>
              <w:top w:val="single" w:sz="4" w:space="0" w:color="auto"/>
              <w:left w:val="single" w:sz="4" w:space="0" w:color="auto"/>
              <w:bottom w:val="single" w:sz="4" w:space="0" w:color="auto"/>
              <w:right w:val="single" w:sz="4" w:space="0" w:color="auto"/>
            </w:tcBorders>
            <w:vAlign w:val="center"/>
          </w:tcPr>
          <w:p w:rsidR="00267DB8" w:rsidRPr="00574387" w:rsidRDefault="00267DB8" w:rsidP="009F5CB1">
            <w:pPr>
              <w:widowControl w:val="0"/>
              <w:autoSpaceDE w:val="0"/>
              <w:autoSpaceDN w:val="0"/>
              <w:adjustRightInd w:val="0"/>
              <w:spacing w:after="0" w:line="240" w:lineRule="auto"/>
              <w:rPr>
                <w:rFonts w:ascii="Times New Roman" w:hAnsi="Times New Roman"/>
                <w:sz w:val="28"/>
                <w:szCs w:val="28"/>
                <w:lang w:eastAsia="ru-RU"/>
              </w:rPr>
            </w:pPr>
            <w:r w:rsidRPr="00574387">
              <w:rPr>
                <w:rFonts w:ascii="Times New Roman" w:hAnsi="Times New Roman"/>
                <w:sz w:val="28"/>
                <w:szCs w:val="28"/>
                <w:lang w:eastAsia="ru-RU"/>
              </w:rPr>
              <w:t>Журналы по пожарной безопасности</w:t>
            </w:r>
          </w:p>
        </w:tc>
        <w:tc>
          <w:tcPr>
            <w:tcW w:w="1909" w:type="dxa"/>
            <w:tcBorders>
              <w:top w:val="single" w:sz="4" w:space="0" w:color="auto"/>
              <w:left w:val="single" w:sz="4" w:space="0" w:color="auto"/>
              <w:bottom w:val="single" w:sz="4" w:space="0" w:color="auto"/>
              <w:right w:val="single" w:sz="4" w:space="0" w:color="auto"/>
            </w:tcBorders>
            <w:vAlign w:val="center"/>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5</w:t>
            </w:r>
          </w:p>
        </w:tc>
        <w:tc>
          <w:tcPr>
            <w:tcW w:w="1918" w:type="dxa"/>
            <w:tcBorders>
              <w:top w:val="single" w:sz="4" w:space="0" w:color="auto"/>
              <w:left w:val="single" w:sz="4" w:space="0" w:color="auto"/>
              <w:bottom w:val="single" w:sz="4" w:space="0" w:color="auto"/>
              <w:right w:val="single" w:sz="4" w:space="0" w:color="auto"/>
            </w:tcBorders>
            <w:vAlign w:val="center"/>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100,0</w:t>
            </w:r>
          </w:p>
        </w:tc>
      </w:tr>
      <w:tr w:rsidR="00267DB8" w:rsidRPr="00F01EF7" w:rsidTr="009F5CB1">
        <w:trPr>
          <w:trHeight w:val="20"/>
        </w:trPr>
        <w:tc>
          <w:tcPr>
            <w:tcW w:w="605" w:type="dxa"/>
            <w:tcBorders>
              <w:top w:val="single" w:sz="4" w:space="0" w:color="auto"/>
              <w:left w:val="single" w:sz="4" w:space="0" w:color="auto"/>
              <w:bottom w:val="single" w:sz="4" w:space="0" w:color="auto"/>
              <w:right w:val="single" w:sz="4" w:space="0" w:color="auto"/>
            </w:tcBorders>
            <w:vAlign w:val="center"/>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5</w:t>
            </w:r>
          </w:p>
        </w:tc>
        <w:tc>
          <w:tcPr>
            <w:tcW w:w="5424" w:type="dxa"/>
            <w:tcBorders>
              <w:top w:val="single" w:sz="4" w:space="0" w:color="auto"/>
              <w:left w:val="single" w:sz="4" w:space="0" w:color="auto"/>
              <w:bottom w:val="single" w:sz="4" w:space="0" w:color="auto"/>
              <w:right w:val="single" w:sz="4" w:space="0" w:color="auto"/>
            </w:tcBorders>
            <w:vAlign w:val="center"/>
          </w:tcPr>
          <w:p w:rsidR="00267DB8" w:rsidRPr="00574387" w:rsidRDefault="00267DB8" w:rsidP="009F5CB1">
            <w:pPr>
              <w:widowControl w:val="0"/>
              <w:autoSpaceDE w:val="0"/>
              <w:autoSpaceDN w:val="0"/>
              <w:adjustRightInd w:val="0"/>
              <w:spacing w:after="0" w:line="240" w:lineRule="auto"/>
              <w:rPr>
                <w:rFonts w:ascii="Times New Roman" w:hAnsi="Times New Roman"/>
                <w:sz w:val="28"/>
                <w:szCs w:val="28"/>
                <w:lang w:eastAsia="ru-RU"/>
              </w:rPr>
            </w:pPr>
            <w:r w:rsidRPr="00574387">
              <w:rPr>
                <w:rFonts w:ascii="Times New Roman" w:hAnsi="Times New Roman"/>
                <w:sz w:val="28"/>
                <w:szCs w:val="28"/>
                <w:lang w:eastAsia="ru-RU"/>
              </w:rPr>
              <w:t>Журналы по учету объемов коммунальных услуг</w:t>
            </w:r>
          </w:p>
        </w:tc>
        <w:tc>
          <w:tcPr>
            <w:tcW w:w="1909" w:type="dxa"/>
            <w:tcBorders>
              <w:top w:val="single" w:sz="4" w:space="0" w:color="auto"/>
              <w:left w:val="single" w:sz="4" w:space="0" w:color="auto"/>
              <w:bottom w:val="single" w:sz="4" w:space="0" w:color="auto"/>
              <w:right w:val="single" w:sz="4" w:space="0" w:color="auto"/>
            </w:tcBorders>
            <w:vAlign w:val="center"/>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4</w:t>
            </w:r>
          </w:p>
        </w:tc>
        <w:tc>
          <w:tcPr>
            <w:tcW w:w="1918" w:type="dxa"/>
            <w:tcBorders>
              <w:top w:val="single" w:sz="4" w:space="0" w:color="auto"/>
              <w:left w:val="single" w:sz="4" w:space="0" w:color="auto"/>
              <w:bottom w:val="single" w:sz="4" w:space="0" w:color="auto"/>
              <w:right w:val="single" w:sz="4" w:space="0" w:color="auto"/>
            </w:tcBorders>
            <w:vAlign w:val="center"/>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100,0</w:t>
            </w:r>
          </w:p>
        </w:tc>
      </w:tr>
    </w:tbl>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50. Затраты на приобретение информационных услуг, которые включают в себя затраты на приобретение периодических печатных изданий, справочной литературы (согласно</w:t>
      </w:r>
      <w:r>
        <w:rPr>
          <w:rFonts w:ascii="Times New Roman" w:hAnsi="Times New Roman"/>
          <w:sz w:val="28"/>
          <w:szCs w:val="28"/>
        </w:rPr>
        <w:t xml:space="preserve"> нормативам</w:t>
      </w:r>
      <w:r w:rsidRPr="00574387">
        <w:rPr>
          <w:rFonts w:ascii="Times New Roman" w:hAnsi="Times New Roman"/>
          <w:sz w:val="28"/>
          <w:szCs w:val="28"/>
        </w:rPr>
        <w:t xml:space="preserve"> </w:t>
      </w:r>
      <w:r>
        <w:rPr>
          <w:rFonts w:ascii="Times New Roman" w:hAnsi="Times New Roman"/>
          <w:sz w:val="28"/>
          <w:szCs w:val="28"/>
        </w:rPr>
        <w:t>ТФОМС Республики Мордовия</w:t>
      </w:r>
      <w:r w:rsidRPr="00574387">
        <w:rPr>
          <w:rFonts w:ascii="Times New Roman" w:hAnsi="Times New Roman"/>
          <w:sz w:val="28"/>
          <w:szCs w:val="28"/>
        </w:rPr>
        <w:t>), а также размещение информации в средствах массовой информации (</w:t>
      </w:r>
      <w:r w:rsidRPr="00F01EF7">
        <w:rPr>
          <w:rFonts w:ascii="Times New Roman" w:hAnsi="Times New Roman"/>
          <w:noProof/>
          <w:sz w:val="28"/>
          <w:szCs w:val="28"/>
          <w:lang w:eastAsia="ru-RU"/>
        </w:rPr>
        <w:pict>
          <v:shape id="Рисунок 89" o:spid="_x0000_i1268" type="#_x0000_t75" style="width:18.75pt;height:18pt;visibility:visible">
            <v:imagedata r:id="rId239" o:title=""/>
          </v:shape>
        </w:pict>
      </w:r>
      <w:r w:rsidRPr="00574387">
        <w:rPr>
          <w:rFonts w:ascii="Times New Roman" w:hAnsi="Times New Roman"/>
          <w:sz w:val="28"/>
          <w:szCs w:val="28"/>
        </w:rPr>
        <w:t>), определяются по фактическим затратам в отчетном финансовом году.</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53" w:name="sub_20089"/>
      <w:bookmarkEnd w:id="52"/>
      <w:r w:rsidRPr="00574387">
        <w:rPr>
          <w:rFonts w:ascii="Times New Roman" w:hAnsi="Times New Roman"/>
          <w:sz w:val="28"/>
          <w:szCs w:val="28"/>
        </w:rPr>
        <w:t>51. Затраты на оплату услуг охраны определяются по фактическим затратам в отчетном финансовом году.</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54" w:name="sub_20090"/>
      <w:bookmarkEnd w:id="53"/>
      <w:r w:rsidRPr="00574387">
        <w:rPr>
          <w:rFonts w:ascii="Times New Roman" w:hAnsi="Times New Roman"/>
          <w:sz w:val="28"/>
          <w:szCs w:val="28"/>
        </w:rPr>
        <w:t>52. Затраты на приобретение полисов обязательного страхования гражданской ответственности владельцев транспортных средств (</w:t>
      </w:r>
      <w:r w:rsidRPr="00F01EF7">
        <w:rPr>
          <w:rFonts w:ascii="Times New Roman" w:hAnsi="Times New Roman"/>
          <w:noProof/>
          <w:sz w:val="28"/>
          <w:szCs w:val="28"/>
          <w:lang w:eastAsia="ru-RU"/>
        </w:rPr>
        <w:pict>
          <v:shape id="Рисунок 70" o:spid="_x0000_i1269" type="#_x0000_t75" style="width:30pt;height:18pt;visibility:visible">
            <v:imagedata r:id="rId240" o:title=""/>
          </v:shape>
        </w:pict>
      </w:r>
      <w:r w:rsidRPr="00574387">
        <w:rPr>
          <w:rFonts w:ascii="Times New Roman" w:hAnsi="Times New Roman"/>
          <w:sz w:val="28"/>
          <w:szCs w:val="28"/>
        </w:rPr>
        <w:t xml:space="preserve">) определяются в соответствии с базовыми ставками страховых тарифов и коэффициентами страховых тарифов, установленными </w:t>
      </w:r>
      <w:hyperlink r:id="rId241" w:history="1">
        <w:r w:rsidRPr="00574387">
          <w:rPr>
            <w:rFonts w:ascii="Times New Roman" w:hAnsi="Times New Roman"/>
            <w:sz w:val="28"/>
            <w:szCs w:val="28"/>
          </w:rPr>
          <w:t>указанием</w:t>
        </w:r>
      </w:hyperlink>
      <w:r w:rsidRPr="00574387">
        <w:rPr>
          <w:rFonts w:ascii="Times New Roman" w:hAnsi="Times New Roman"/>
          <w:sz w:val="28"/>
          <w:szCs w:val="28"/>
        </w:rPr>
        <w:t xml:space="preserve"> Центрального банка Российской Федерации от 19 сентября 2014 г.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bookmarkEnd w:id="54"/>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69" o:spid="_x0000_i1270" type="#_x0000_t75" style="width:296.25pt;height:45.75pt;visibility:visible">
            <v:imagedata r:id="rId242"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68" o:spid="_x0000_i1271" type="#_x0000_t75" style="width:19.5pt;height:18pt;visibility:visible">
            <v:imagedata r:id="rId243" o:title=""/>
          </v:shape>
        </w:pict>
      </w:r>
      <w:r w:rsidRPr="00574387">
        <w:rPr>
          <w:rFonts w:ascii="Times New Roman" w:hAnsi="Times New Roman"/>
          <w:sz w:val="28"/>
          <w:szCs w:val="28"/>
        </w:rPr>
        <w:t xml:space="preserve"> - предельный размер базовой ставки страхового тарифа по i-му транспортному средству;</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67" o:spid="_x0000_i1272" type="#_x0000_t75" style="width:21pt;height:18pt;visibility:visible">
            <v:imagedata r:id="rId244" o:title=""/>
          </v:shape>
        </w:pict>
      </w:r>
      <w:r w:rsidRPr="00574387">
        <w:rPr>
          <w:rFonts w:ascii="Times New Roman" w:hAnsi="Times New Roman"/>
          <w:sz w:val="28"/>
          <w:szCs w:val="28"/>
        </w:rPr>
        <w:t xml:space="preserve"> - коэффициент страховых тарифов в зависимости от территории преимущественного использования i-го транспортного средства;</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66" o:spid="_x0000_i1273" type="#_x0000_t75" style="width:31.5pt;height:18pt;visibility:visible">
            <v:imagedata r:id="rId245" o:title=""/>
          </v:shape>
        </w:pict>
      </w:r>
      <w:r w:rsidRPr="00574387">
        <w:rPr>
          <w:rFonts w:ascii="Times New Roman" w:hAnsi="Times New Roman"/>
          <w:sz w:val="28"/>
          <w:szCs w:val="28"/>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65" o:spid="_x0000_i1274" type="#_x0000_t75" style="width:23.25pt;height:18pt;visibility:visible">
            <v:imagedata r:id="rId246" o:title=""/>
          </v:shape>
        </w:pict>
      </w:r>
      <w:r w:rsidRPr="00574387">
        <w:rPr>
          <w:rFonts w:ascii="Times New Roman" w:hAnsi="Times New Roman"/>
          <w:sz w:val="28"/>
          <w:szCs w:val="28"/>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64" o:spid="_x0000_i1275" type="#_x0000_t75" style="width:24.75pt;height:18pt;visibility:visible">
            <v:imagedata r:id="rId247" o:title=""/>
          </v:shape>
        </w:pict>
      </w:r>
      <w:r w:rsidRPr="00574387">
        <w:rPr>
          <w:rFonts w:ascii="Times New Roman" w:hAnsi="Times New Roman"/>
          <w:sz w:val="28"/>
          <w:szCs w:val="28"/>
        </w:rPr>
        <w:t xml:space="preserve"> - коэффициент страховых тарифов в зависимости от технических характеристик i-го транспортного средства;</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63" o:spid="_x0000_i1276" type="#_x0000_t75" style="width:22.5pt;height:18pt;visibility:visible">
            <v:imagedata r:id="rId248" o:title=""/>
          </v:shape>
        </w:pict>
      </w:r>
      <w:r w:rsidRPr="00574387">
        <w:rPr>
          <w:rFonts w:ascii="Times New Roman" w:hAnsi="Times New Roman"/>
          <w:sz w:val="28"/>
          <w:szCs w:val="28"/>
        </w:rPr>
        <w:t xml:space="preserve"> - коэффициент страховых тарифов в зависимости от периода использования i-го транспортного средства;</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62" o:spid="_x0000_i1277" type="#_x0000_t75" style="width:22.5pt;height:18pt;visibility:visible">
            <v:imagedata r:id="rId249" o:title=""/>
          </v:shape>
        </w:pict>
      </w:r>
      <w:r w:rsidRPr="00574387">
        <w:rPr>
          <w:rFonts w:ascii="Times New Roman" w:hAnsi="Times New Roman"/>
          <w:sz w:val="28"/>
          <w:szCs w:val="28"/>
        </w:rPr>
        <w:t xml:space="preserve"> - коэффициент страховых тарифов в зависимости от наличия нарушений, предусмотренных </w:t>
      </w:r>
      <w:hyperlink r:id="rId250" w:history="1">
        <w:r w:rsidRPr="00574387">
          <w:rPr>
            <w:rFonts w:ascii="Times New Roman" w:hAnsi="Times New Roman"/>
            <w:sz w:val="28"/>
            <w:szCs w:val="28"/>
          </w:rPr>
          <w:t>пунктом 3 статьи 9</w:t>
        </w:r>
      </w:hyperlink>
      <w:r w:rsidRPr="00574387">
        <w:rPr>
          <w:rFonts w:ascii="Times New Roman" w:hAnsi="Times New Roman"/>
          <w:sz w:val="28"/>
          <w:szCs w:val="28"/>
        </w:rPr>
        <w:t xml:space="preserve"> Федерального закона «Об обязательном страховании гражданской ответственности владельцев транспортных средств»;</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B62DDC">
        <w:rPr>
          <w:noProof/>
          <w:lang w:eastAsia="ru-RU"/>
        </w:rPr>
        <w:pict>
          <v:shape id="Рисунок 21" o:spid="_x0000_i1278" type="#_x0000_t75" style="width:28.5pt;height:21.75pt;visibility:visible">
            <v:imagedata r:id="rId251" o:title=""/>
          </v:shape>
        </w:pict>
      </w:r>
      <w:r w:rsidRPr="00574387">
        <w:rPr>
          <w:rFonts w:ascii="Times New Roman" w:hAnsi="Times New Roman"/>
          <w:sz w:val="28"/>
          <w:szCs w:val="28"/>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tbl>
      <w:tblPr>
        <w:tblW w:w="9868" w:type="dxa"/>
        <w:tblInd w:w="-5" w:type="dxa"/>
        <w:tblLayout w:type="fixed"/>
        <w:tblLook w:val="00A0"/>
      </w:tblPr>
      <w:tblGrid>
        <w:gridCol w:w="709"/>
        <w:gridCol w:w="2664"/>
        <w:gridCol w:w="2097"/>
        <w:gridCol w:w="567"/>
        <w:gridCol w:w="568"/>
        <w:gridCol w:w="710"/>
        <w:gridCol w:w="708"/>
        <w:gridCol w:w="709"/>
        <w:gridCol w:w="568"/>
        <w:gridCol w:w="568"/>
      </w:tblGrid>
      <w:tr w:rsidR="00267DB8" w:rsidRPr="00F01EF7" w:rsidTr="000F5558">
        <w:trPr>
          <w:trHeight w:val="910"/>
        </w:trPr>
        <w:tc>
          <w:tcPr>
            <w:tcW w:w="709" w:type="dxa"/>
            <w:vMerge w:val="restart"/>
            <w:tcBorders>
              <w:top w:val="single" w:sz="4" w:space="0" w:color="auto"/>
              <w:left w:val="single" w:sz="4" w:space="0" w:color="auto"/>
              <w:right w:val="single" w:sz="4" w:space="0" w:color="auto"/>
            </w:tcBorders>
            <w:noWrap/>
          </w:tcPr>
          <w:p w:rsidR="00267DB8" w:rsidRPr="00F01EF7" w:rsidRDefault="00267DB8" w:rsidP="009F5CB1">
            <w:pPr>
              <w:spacing w:after="0" w:line="240" w:lineRule="auto"/>
              <w:jc w:val="center"/>
              <w:rPr>
                <w:rFonts w:ascii="Times New Roman" w:hAnsi="Times New Roman"/>
                <w:color w:val="000000"/>
                <w:sz w:val="28"/>
                <w:szCs w:val="28"/>
              </w:rPr>
            </w:pPr>
            <w:r w:rsidRPr="00F01EF7">
              <w:rPr>
                <w:rFonts w:ascii="Times New Roman" w:hAnsi="Times New Roman"/>
                <w:color w:val="000000"/>
                <w:sz w:val="28"/>
                <w:szCs w:val="28"/>
              </w:rPr>
              <w:t>№ п/п</w:t>
            </w:r>
          </w:p>
        </w:tc>
        <w:tc>
          <w:tcPr>
            <w:tcW w:w="2664" w:type="dxa"/>
            <w:vMerge w:val="restart"/>
            <w:tcBorders>
              <w:top w:val="single" w:sz="4" w:space="0" w:color="auto"/>
              <w:left w:val="nil"/>
              <w:right w:val="single" w:sz="4" w:space="0" w:color="auto"/>
            </w:tcBorders>
          </w:tcPr>
          <w:p w:rsidR="00267DB8" w:rsidRPr="00F01EF7" w:rsidRDefault="00267DB8" w:rsidP="009F5CB1">
            <w:pPr>
              <w:spacing w:after="0" w:line="240" w:lineRule="auto"/>
              <w:jc w:val="center"/>
              <w:rPr>
                <w:rFonts w:ascii="Times New Roman" w:hAnsi="Times New Roman"/>
                <w:bCs/>
                <w:sz w:val="28"/>
                <w:szCs w:val="28"/>
              </w:rPr>
            </w:pPr>
            <w:r w:rsidRPr="00F01EF7">
              <w:rPr>
                <w:rFonts w:ascii="Times New Roman" w:hAnsi="Times New Roman"/>
                <w:bCs/>
                <w:sz w:val="28"/>
                <w:szCs w:val="28"/>
              </w:rPr>
              <w:t xml:space="preserve">Марка, </w:t>
            </w:r>
          </w:p>
          <w:p w:rsidR="00267DB8" w:rsidRPr="00F01EF7" w:rsidRDefault="00267DB8" w:rsidP="009F5CB1">
            <w:pPr>
              <w:spacing w:after="0" w:line="240" w:lineRule="auto"/>
              <w:jc w:val="center"/>
              <w:rPr>
                <w:rFonts w:ascii="Times New Roman" w:hAnsi="Times New Roman"/>
                <w:bCs/>
                <w:sz w:val="28"/>
                <w:szCs w:val="28"/>
              </w:rPr>
            </w:pPr>
            <w:r w:rsidRPr="00F01EF7">
              <w:rPr>
                <w:rFonts w:ascii="Times New Roman" w:hAnsi="Times New Roman"/>
                <w:bCs/>
                <w:sz w:val="28"/>
                <w:szCs w:val="28"/>
              </w:rPr>
              <w:t>Модель ТС</w:t>
            </w:r>
          </w:p>
        </w:tc>
        <w:tc>
          <w:tcPr>
            <w:tcW w:w="2097" w:type="dxa"/>
            <w:vMerge w:val="restart"/>
            <w:tcBorders>
              <w:top w:val="single" w:sz="4" w:space="0" w:color="auto"/>
              <w:left w:val="single" w:sz="4" w:space="0" w:color="auto"/>
              <w:right w:val="single" w:sz="4" w:space="0" w:color="auto"/>
            </w:tcBorders>
          </w:tcPr>
          <w:p w:rsidR="00267DB8" w:rsidRPr="00F01EF7" w:rsidRDefault="00267DB8" w:rsidP="009F5CB1">
            <w:pPr>
              <w:spacing w:after="0" w:line="240" w:lineRule="auto"/>
              <w:jc w:val="center"/>
              <w:rPr>
                <w:rFonts w:ascii="Times New Roman" w:hAnsi="Times New Roman"/>
                <w:color w:val="000000"/>
                <w:sz w:val="28"/>
                <w:szCs w:val="28"/>
              </w:rPr>
            </w:pPr>
            <w:r w:rsidRPr="00F01EF7">
              <w:rPr>
                <w:rFonts w:ascii="Times New Roman" w:hAnsi="Times New Roman"/>
                <w:sz w:val="28"/>
                <w:szCs w:val="28"/>
              </w:rPr>
              <w:t>Предельный размер базовой ставки страхового тарифа по транспортному средству,</w:t>
            </w:r>
            <w:r w:rsidRPr="00F01EF7">
              <w:rPr>
                <w:rFonts w:ascii="Times New Roman" w:hAnsi="Times New Roman"/>
                <w:color w:val="000000"/>
                <w:sz w:val="28"/>
                <w:szCs w:val="28"/>
              </w:rPr>
              <w:t xml:space="preserve"> руб.</w:t>
            </w:r>
          </w:p>
        </w:tc>
        <w:tc>
          <w:tcPr>
            <w:tcW w:w="4398" w:type="dxa"/>
            <w:gridSpan w:val="7"/>
            <w:tcBorders>
              <w:top w:val="single" w:sz="4" w:space="0" w:color="auto"/>
              <w:left w:val="nil"/>
              <w:right w:val="single" w:sz="4" w:space="0" w:color="auto"/>
            </w:tcBorders>
          </w:tcPr>
          <w:p w:rsidR="00267DB8" w:rsidRPr="00F01EF7" w:rsidRDefault="00267DB8" w:rsidP="009F5CB1">
            <w:pPr>
              <w:spacing w:after="0" w:line="240" w:lineRule="auto"/>
              <w:jc w:val="center"/>
              <w:rPr>
                <w:rFonts w:ascii="Times New Roman" w:hAnsi="Times New Roman"/>
                <w:color w:val="000000"/>
                <w:sz w:val="28"/>
                <w:szCs w:val="28"/>
              </w:rPr>
            </w:pPr>
            <w:r w:rsidRPr="00F01EF7">
              <w:rPr>
                <w:rFonts w:ascii="Times New Roman" w:hAnsi="Times New Roman"/>
                <w:color w:val="000000"/>
                <w:sz w:val="28"/>
                <w:szCs w:val="28"/>
              </w:rPr>
              <w:t>Значение коэффициента</w:t>
            </w:r>
          </w:p>
        </w:tc>
      </w:tr>
      <w:tr w:rsidR="00267DB8" w:rsidRPr="00F01EF7" w:rsidTr="000F5558">
        <w:trPr>
          <w:trHeight w:val="1399"/>
        </w:trPr>
        <w:tc>
          <w:tcPr>
            <w:tcW w:w="709" w:type="dxa"/>
            <w:vMerge/>
            <w:tcBorders>
              <w:left w:val="single" w:sz="4" w:space="0" w:color="auto"/>
              <w:bottom w:val="single" w:sz="4" w:space="0" w:color="auto"/>
              <w:right w:val="single" w:sz="4" w:space="0" w:color="auto"/>
            </w:tcBorders>
            <w:noWrap/>
          </w:tcPr>
          <w:p w:rsidR="00267DB8" w:rsidRPr="00F01EF7" w:rsidRDefault="00267DB8" w:rsidP="009F5CB1">
            <w:pPr>
              <w:spacing w:after="0" w:line="240" w:lineRule="auto"/>
              <w:jc w:val="center"/>
              <w:rPr>
                <w:rFonts w:ascii="Times New Roman" w:hAnsi="Times New Roman"/>
                <w:color w:val="000000"/>
                <w:sz w:val="28"/>
                <w:szCs w:val="28"/>
              </w:rPr>
            </w:pPr>
          </w:p>
        </w:tc>
        <w:tc>
          <w:tcPr>
            <w:tcW w:w="2664" w:type="dxa"/>
            <w:vMerge/>
            <w:tcBorders>
              <w:left w:val="nil"/>
              <w:bottom w:val="single" w:sz="4" w:space="0" w:color="auto"/>
              <w:right w:val="single" w:sz="4" w:space="0" w:color="auto"/>
            </w:tcBorders>
          </w:tcPr>
          <w:p w:rsidR="00267DB8" w:rsidRPr="00F01EF7" w:rsidRDefault="00267DB8" w:rsidP="009F5CB1">
            <w:pPr>
              <w:spacing w:after="0" w:line="240" w:lineRule="auto"/>
              <w:jc w:val="center"/>
              <w:rPr>
                <w:rFonts w:ascii="Times New Roman" w:hAnsi="Times New Roman"/>
                <w:color w:val="000000"/>
                <w:sz w:val="28"/>
                <w:szCs w:val="28"/>
              </w:rPr>
            </w:pPr>
          </w:p>
        </w:tc>
        <w:tc>
          <w:tcPr>
            <w:tcW w:w="2097" w:type="dxa"/>
            <w:vMerge/>
            <w:tcBorders>
              <w:left w:val="single" w:sz="4" w:space="0" w:color="auto"/>
              <w:bottom w:val="single" w:sz="4" w:space="0" w:color="auto"/>
              <w:right w:val="single" w:sz="4" w:space="0" w:color="auto"/>
            </w:tcBorders>
          </w:tcPr>
          <w:p w:rsidR="00267DB8" w:rsidRPr="00F01EF7" w:rsidRDefault="00267DB8" w:rsidP="009F5CB1">
            <w:pPr>
              <w:spacing w:after="0" w:line="240" w:lineRule="auto"/>
              <w:jc w:val="center"/>
              <w:rPr>
                <w:rFonts w:ascii="Times New Roman" w:hAnsi="Times New Roman"/>
                <w:color w:val="000000"/>
                <w:sz w:val="28"/>
                <w:szCs w:val="28"/>
              </w:rPr>
            </w:pPr>
          </w:p>
        </w:tc>
        <w:tc>
          <w:tcPr>
            <w:tcW w:w="567" w:type="dxa"/>
            <w:tcBorders>
              <w:top w:val="single" w:sz="4" w:space="0" w:color="auto"/>
              <w:left w:val="nil"/>
              <w:bottom w:val="single" w:sz="4" w:space="0" w:color="auto"/>
              <w:right w:val="single" w:sz="4" w:space="0" w:color="auto"/>
            </w:tcBorders>
          </w:tcPr>
          <w:p w:rsidR="00267DB8" w:rsidRPr="00F01EF7" w:rsidRDefault="00267DB8" w:rsidP="009F5CB1">
            <w:pPr>
              <w:spacing w:after="0" w:line="240" w:lineRule="auto"/>
              <w:jc w:val="center"/>
              <w:rPr>
                <w:rFonts w:ascii="Times New Roman" w:hAnsi="Times New Roman"/>
                <w:color w:val="000000"/>
                <w:sz w:val="28"/>
                <w:szCs w:val="28"/>
              </w:rPr>
            </w:pPr>
            <w:r w:rsidRPr="00F01EF7">
              <w:rPr>
                <w:rFonts w:ascii="Times New Roman" w:hAnsi="Times New Roman"/>
                <w:noProof/>
                <w:sz w:val="28"/>
                <w:szCs w:val="28"/>
                <w:lang w:eastAsia="ru-RU"/>
              </w:rPr>
              <w:pict>
                <v:shape id="Рисунок 464" o:spid="_x0000_i1279" type="#_x0000_t75" style="width:21pt;height:18pt;visibility:visible">
                  <v:imagedata r:id="rId252" o:title=""/>
                </v:shape>
              </w:pict>
            </w:r>
          </w:p>
        </w:tc>
        <w:tc>
          <w:tcPr>
            <w:tcW w:w="568" w:type="dxa"/>
            <w:tcBorders>
              <w:top w:val="single" w:sz="4" w:space="0" w:color="auto"/>
              <w:left w:val="single" w:sz="4" w:space="0" w:color="auto"/>
              <w:bottom w:val="single" w:sz="4" w:space="0" w:color="auto"/>
              <w:right w:val="single" w:sz="4" w:space="0" w:color="auto"/>
            </w:tcBorders>
          </w:tcPr>
          <w:p w:rsidR="00267DB8" w:rsidRPr="00F01EF7" w:rsidRDefault="00267DB8" w:rsidP="009F5CB1">
            <w:pPr>
              <w:spacing w:after="0" w:line="240" w:lineRule="auto"/>
              <w:jc w:val="center"/>
              <w:rPr>
                <w:rFonts w:ascii="Times New Roman" w:hAnsi="Times New Roman"/>
                <w:color w:val="000000"/>
                <w:sz w:val="28"/>
                <w:szCs w:val="28"/>
              </w:rPr>
            </w:pPr>
            <w:r w:rsidRPr="00F01EF7">
              <w:rPr>
                <w:rFonts w:ascii="Times New Roman" w:hAnsi="Times New Roman"/>
                <w:noProof/>
                <w:sz w:val="28"/>
                <w:szCs w:val="28"/>
                <w:lang w:eastAsia="ru-RU"/>
              </w:rPr>
              <w:pict>
                <v:shape id="Рисунок 465" o:spid="_x0000_i1280" type="#_x0000_t75" style="width:23.25pt;height:18pt;visibility:visible">
                  <v:imagedata r:id="rId253" o:title=""/>
                </v:shape>
              </w:pict>
            </w:r>
          </w:p>
        </w:tc>
        <w:tc>
          <w:tcPr>
            <w:tcW w:w="710" w:type="dxa"/>
            <w:tcBorders>
              <w:top w:val="single" w:sz="4" w:space="0" w:color="auto"/>
              <w:left w:val="single" w:sz="4" w:space="0" w:color="auto"/>
              <w:bottom w:val="single" w:sz="4" w:space="0" w:color="auto"/>
              <w:right w:val="single" w:sz="4" w:space="0" w:color="auto"/>
            </w:tcBorders>
          </w:tcPr>
          <w:p w:rsidR="00267DB8" w:rsidRPr="00F01EF7" w:rsidRDefault="00267DB8" w:rsidP="009F5CB1">
            <w:pPr>
              <w:spacing w:after="0" w:line="240" w:lineRule="auto"/>
              <w:jc w:val="center"/>
              <w:rPr>
                <w:rFonts w:ascii="Times New Roman" w:hAnsi="Times New Roman"/>
                <w:color w:val="000000"/>
                <w:sz w:val="28"/>
                <w:szCs w:val="28"/>
              </w:rPr>
            </w:pPr>
            <w:r w:rsidRPr="00F01EF7">
              <w:rPr>
                <w:rFonts w:ascii="Times New Roman" w:hAnsi="Times New Roman"/>
                <w:noProof/>
                <w:sz w:val="28"/>
                <w:szCs w:val="28"/>
                <w:lang w:eastAsia="ru-RU"/>
              </w:rPr>
              <w:pict>
                <v:shape id="Рисунок 466" o:spid="_x0000_i1281" type="#_x0000_t75" style="width:24.75pt;height:18pt;visibility:visible">
                  <v:imagedata r:id="rId254" o:title=""/>
                </v:shape>
              </w:pict>
            </w:r>
          </w:p>
        </w:tc>
        <w:tc>
          <w:tcPr>
            <w:tcW w:w="708" w:type="dxa"/>
            <w:tcBorders>
              <w:top w:val="single" w:sz="4" w:space="0" w:color="auto"/>
              <w:left w:val="single" w:sz="4" w:space="0" w:color="auto"/>
              <w:bottom w:val="single" w:sz="4" w:space="0" w:color="auto"/>
              <w:right w:val="single" w:sz="4" w:space="0" w:color="auto"/>
            </w:tcBorders>
          </w:tcPr>
          <w:p w:rsidR="00267DB8" w:rsidRPr="00F01EF7" w:rsidRDefault="00267DB8" w:rsidP="009F5CB1">
            <w:pPr>
              <w:spacing w:after="0" w:line="240" w:lineRule="auto"/>
              <w:jc w:val="center"/>
              <w:rPr>
                <w:rFonts w:ascii="Times New Roman" w:hAnsi="Times New Roman"/>
                <w:color w:val="000000"/>
                <w:sz w:val="28"/>
                <w:szCs w:val="28"/>
              </w:rPr>
            </w:pPr>
            <w:r w:rsidRPr="00F01EF7">
              <w:rPr>
                <w:rFonts w:ascii="Times New Roman" w:hAnsi="Times New Roman"/>
                <w:noProof/>
                <w:sz w:val="28"/>
                <w:szCs w:val="28"/>
                <w:lang w:eastAsia="ru-RU"/>
              </w:rPr>
              <w:pict>
                <v:shape id="Рисунок 467" o:spid="_x0000_i1282" type="#_x0000_t75" style="width:31.5pt;height:18pt;visibility:visible">
                  <v:imagedata r:id="rId255" o:title=""/>
                </v:shape>
              </w:pict>
            </w:r>
          </w:p>
        </w:tc>
        <w:tc>
          <w:tcPr>
            <w:tcW w:w="709" w:type="dxa"/>
            <w:tcBorders>
              <w:top w:val="single" w:sz="4" w:space="0" w:color="auto"/>
              <w:left w:val="single" w:sz="4" w:space="0" w:color="auto"/>
              <w:bottom w:val="single" w:sz="4" w:space="0" w:color="auto"/>
              <w:right w:val="single" w:sz="4" w:space="0" w:color="auto"/>
            </w:tcBorders>
          </w:tcPr>
          <w:p w:rsidR="00267DB8" w:rsidRPr="00F01EF7" w:rsidRDefault="00267DB8" w:rsidP="009F5CB1">
            <w:pPr>
              <w:spacing w:after="0" w:line="240" w:lineRule="auto"/>
              <w:jc w:val="center"/>
              <w:rPr>
                <w:rFonts w:ascii="Times New Roman" w:hAnsi="Times New Roman"/>
                <w:color w:val="000000"/>
                <w:sz w:val="28"/>
                <w:szCs w:val="28"/>
              </w:rPr>
            </w:pPr>
            <w:r w:rsidRPr="00F01EF7">
              <w:rPr>
                <w:rFonts w:ascii="Times New Roman" w:hAnsi="Times New Roman"/>
                <w:noProof/>
                <w:color w:val="000000"/>
                <w:sz w:val="28"/>
                <w:szCs w:val="28"/>
                <w:lang w:eastAsia="ru-RU"/>
              </w:rPr>
              <w:pict>
                <v:shape id="Рисунок 468" o:spid="_x0000_i1283" type="#_x0000_t75" style="width:27pt;height:18pt;visibility:visible">
                  <v:imagedata r:id="rId256" o:title=""/>
                </v:shape>
              </w:pict>
            </w:r>
            <w:r w:rsidRPr="00F01EF7">
              <w:rPr>
                <w:rFonts w:ascii="Times New Roman" w:hAnsi="Times New Roman"/>
                <w:color w:val="000000"/>
                <w:sz w:val="28"/>
                <w:szCs w:val="28"/>
              </w:rPr>
              <w:t xml:space="preserve"> </w:t>
            </w:r>
          </w:p>
        </w:tc>
        <w:tc>
          <w:tcPr>
            <w:tcW w:w="568" w:type="dxa"/>
            <w:tcBorders>
              <w:top w:val="single" w:sz="4" w:space="0" w:color="auto"/>
              <w:left w:val="nil"/>
              <w:bottom w:val="single" w:sz="4" w:space="0" w:color="auto"/>
              <w:right w:val="single" w:sz="4" w:space="0" w:color="auto"/>
            </w:tcBorders>
          </w:tcPr>
          <w:p w:rsidR="00267DB8" w:rsidRPr="00F01EF7" w:rsidRDefault="00267DB8" w:rsidP="009F5CB1">
            <w:pPr>
              <w:spacing w:after="0" w:line="240" w:lineRule="auto"/>
              <w:jc w:val="center"/>
              <w:rPr>
                <w:rFonts w:ascii="Times New Roman" w:hAnsi="Times New Roman"/>
                <w:color w:val="000000"/>
                <w:sz w:val="28"/>
                <w:szCs w:val="28"/>
              </w:rPr>
            </w:pPr>
            <w:r w:rsidRPr="00F01EF7">
              <w:rPr>
                <w:rFonts w:ascii="Times New Roman" w:hAnsi="Times New Roman"/>
                <w:noProof/>
                <w:sz w:val="28"/>
                <w:szCs w:val="28"/>
                <w:lang w:eastAsia="ru-RU"/>
              </w:rPr>
              <w:pict>
                <v:shape id="Рисунок 469" o:spid="_x0000_i1284" type="#_x0000_t75" style="width:22.5pt;height:18pt;visibility:visible">
                  <v:imagedata r:id="rId257" o:title=""/>
                </v:shape>
              </w:pict>
            </w:r>
          </w:p>
        </w:tc>
        <w:tc>
          <w:tcPr>
            <w:tcW w:w="568" w:type="dxa"/>
            <w:tcBorders>
              <w:top w:val="single" w:sz="4" w:space="0" w:color="auto"/>
              <w:left w:val="nil"/>
              <w:bottom w:val="single" w:sz="4" w:space="0" w:color="auto"/>
              <w:right w:val="single" w:sz="4" w:space="0" w:color="auto"/>
            </w:tcBorders>
          </w:tcPr>
          <w:p w:rsidR="00267DB8" w:rsidRPr="00F01EF7" w:rsidRDefault="00267DB8" w:rsidP="009F5CB1">
            <w:pPr>
              <w:spacing w:after="0" w:line="240" w:lineRule="auto"/>
              <w:rPr>
                <w:rFonts w:ascii="Times New Roman" w:hAnsi="Times New Roman"/>
                <w:noProof/>
                <w:sz w:val="28"/>
                <w:szCs w:val="28"/>
                <w:lang w:eastAsia="ru-RU"/>
              </w:rPr>
            </w:pPr>
            <w:r w:rsidRPr="00F01EF7">
              <w:rPr>
                <w:rFonts w:ascii="Times New Roman" w:hAnsi="Times New Roman"/>
                <w:noProof/>
                <w:sz w:val="28"/>
                <w:szCs w:val="28"/>
                <w:lang w:eastAsia="ru-RU"/>
              </w:rPr>
              <w:pict>
                <v:shape id="Рисунок 470" o:spid="_x0000_i1285" type="#_x0000_t75" style="width:22.5pt;height:18pt;visibility:visible">
                  <v:imagedata r:id="rId258" o:title=""/>
                </v:shape>
              </w:pict>
            </w:r>
          </w:p>
        </w:tc>
      </w:tr>
      <w:tr w:rsidR="00267DB8" w:rsidRPr="00F01EF7" w:rsidTr="000F5558">
        <w:trPr>
          <w:trHeight w:val="300"/>
        </w:trPr>
        <w:tc>
          <w:tcPr>
            <w:tcW w:w="709" w:type="dxa"/>
            <w:tcBorders>
              <w:top w:val="nil"/>
              <w:left w:val="single" w:sz="4" w:space="0" w:color="auto"/>
              <w:bottom w:val="single" w:sz="4" w:space="0" w:color="auto"/>
              <w:right w:val="single" w:sz="4" w:space="0" w:color="auto"/>
            </w:tcBorders>
            <w:noWrap/>
          </w:tcPr>
          <w:p w:rsidR="00267DB8" w:rsidRPr="00F01EF7" w:rsidRDefault="00267DB8" w:rsidP="009F5CB1">
            <w:pPr>
              <w:spacing w:after="0" w:line="240" w:lineRule="auto"/>
              <w:jc w:val="center"/>
              <w:rPr>
                <w:rFonts w:ascii="Times New Roman" w:hAnsi="Times New Roman"/>
                <w:color w:val="000000"/>
                <w:sz w:val="28"/>
                <w:szCs w:val="28"/>
              </w:rPr>
            </w:pPr>
            <w:r w:rsidRPr="00F01EF7">
              <w:rPr>
                <w:rFonts w:ascii="Times New Roman" w:hAnsi="Times New Roman"/>
                <w:color w:val="000000"/>
                <w:sz w:val="28"/>
                <w:szCs w:val="28"/>
              </w:rPr>
              <w:t>1</w:t>
            </w:r>
          </w:p>
        </w:tc>
        <w:tc>
          <w:tcPr>
            <w:tcW w:w="2664" w:type="dxa"/>
            <w:tcBorders>
              <w:top w:val="nil"/>
              <w:left w:val="nil"/>
              <w:bottom w:val="single" w:sz="4" w:space="0" w:color="auto"/>
              <w:right w:val="single" w:sz="4" w:space="0" w:color="auto"/>
            </w:tcBorders>
            <w:noWrap/>
          </w:tcPr>
          <w:p w:rsidR="00267DB8" w:rsidRPr="00F01EF7" w:rsidRDefault="00267DB8" w:rsidP="009F5CB1">
            <w:pPr>
              <w:spacing w:after="0" w:line="240" w:lineRule="auto"/>
              <w:rPr>
                <w:rFonts w:ascii="Times New Roman" w:hAnsi="Times New Roman"/>
                <w:sz w:val="28"/>
                <w:szCs w:val="28"/>
              </w:rPr>
            </w:pPr>
            <w:r w:rsidRPr="00F01EF7">
              <w:rPr>
                <w:rFonts w:ascii="Times New Roman" w:hAnsi="Times New Roman"/>
                <w:sz w:val="28"/>
                <w:szCs w:val="28"/>
              </w:rPr>
              <w:t>VOLVO XC 90</w:t>
            </w:r>
          </w:p>
        </w:tc>
        <w:tc>
          <w:tcPr>
            <w:tcW w:w="2097" w:type="dxa"/>
            <w:tcBorders>
              <w:top w:val="nil"/>
              <w:left w:val="single" w:sz="4" w:space="0" w:color="auto"/>
              <w:bottom w:val="single" w:sz="4" w:space="0" w:color="auto"/>
              <w:right w:val="single" w:sz="4" w:space="0" w:color="auto"/>
            </w:tcBorders>
            <w:noWrap/>
          </w:tcPr>
          <w:p w:rsidR="00267DB8" w:rsidRPr="00F01EF7" w:rsidRDefault="00267DB8" w:rsidP="009F5CB1">
            <w:pPr>
              <w:spacing w:after="0" w:line="240" w:lineRule="auto"/>
              <w:jc w:val="center"/>
              <w:rPr>
                <w:rFonts w:ascii="Times New Roman" w:hAnsi="Times New Roman"/>
                <w:color w:val="000000"/>
                <w:sz w:val="28"/>
                <w:szCs w:val="28"/>
              </w:rPr>
            </w:pPr>
            <w:r w:rsidRPr="00F01EF7">
              <w:rPr>
                <w:rFonts w:ascii="Times New Roman" w:hAnsi="Times New Roman"/>
                <w:color w:val="000000"/>
                <w:sz w:val="28"/>
                <w:szCs w:val="28"/>
              </w:rPr>
              <w:t>3087,00</w:t>
            </w:r>
          </w:p>
        </w:tc>
        <w:tc>
          <w:tcPr>
            <w:tcW w:w="567" w:type="dxa"/>
            <w:tcBorders>
              <w:top w:val="nil"/>
              <w:left w:val="nil"/>
              <w:bottom w:val="single" w:sz="4" w:space="0" w:color="auto"/>
              <w:right w:val="single" w:sz="4" w:space="0" w:color="auto"/>
            </w:tcBorders>
            <w:noWrap/>
          </w:tcPr>
          <w:p w:rsidR="00267DB8" w:rsidRPr="00F01EF7" w:rsidRDefault="00267DB8" w:rsidP="009F5CB1">
            <w:pPr>
              <w:spacing w:after="0" w:line="240" w:lineRule="auto"/>
              <w:jc w:val="center"/>
              <w:rPr>
                <w:rFonts w:ascii="Times New Roman" w:hAnsi="Times New Roman"/>
                <w:color w:val="000000"/>
                <w:sz w:val="28"/>
                <w:szCs w:val="28"/>
              </w:rPr>
            </w:pPr>
            <w:r w:rsidRPr="00F01EF7">
              <w:rPr>
                <w:rFonts w:ascii="Times New Roman" w:hAnsi="Times New Roman"/>
                <w:color w:val="000000"/>
                <w:sz w:val="28"/>
                <w:szCs w:val="28"/>
              </w:rPr>
              <w:t>1,5</w:t>
            </w:r>
          </w:p>
        </w:tc>
        <w:tc>
          <w:tcPr>
            <w:tcW w:w="568" w:type="dxa"/>
            <w:tcBorders>
              <w:top w:val="single" w:sz="4" w:space="0" w:color="auto"/>
              <w:left w:val="single" w:sz="4" w:space="0" w:color="auto"/>
              <w:bottom w:val="single" w:sz="4" w:space="0" w:color="auto"/>
              <w:right w:val="single" w:sz="4" w:space="0" w:color="auto"/>
            </w:tcBorders>
          </w:tcPr>
          <w:p w:rsidR="00267DB8" w:rsidRPr="00F01EF7" w:rsidRDefault="00267DB8" w:rsidP="009F5CB1">
            <w:pPr>
              <w:spacing w:after="0" w:line="240" w:lineRule="auto"/>
              <w:jc w:val="center"/>
              <w:rPr>
                <w:rFonts w:ascii="Times New Roman" w:hAnsi="Times New Roman"/>
                <w:color w:val="000000"/>
                <w:sz w:val="28"/>
                <w:szCs w:val="28"/>
              </w:rPr>
            </w:pPr>
            <w:r w:rsidRPr="00F01EF7">
              <w:rPr>
                <w:rFonts w:ascii="Times New Roman" w:hAnsi="Times New Roman"/>
                <w:color w:val="000000"/>
                <w:sz w:val="28"/>
                <w:szCs w:val="28"/>
              </w:rPr>
              <w:t>1,8</w:t>
            </w:r>
          </w:p>
        </w:tc>
        <w:tc>
          <w:tcPr>
            <w:tcW w:w="710" w:type="dxa"/>
            <w:tcBorders>
              <w:top w:val="single" w:sz="4" w:space="0" w:color="auto"/>
              <w:left w:val="single" w:sz="4" w:space="0" w:color="auto"/>
              <w:bottom w:val="single" w:sz="4" w:space="0" w:color="auto"/>
              <w:right w:val="single" w:sz="4" w:space="0" w:color="auto"/>
            </w:tcBorders>
            <w:noWrap/>
          </w:tcPr>
          <w:p w:rsidR="00267DB8" w:rsidRPr="00F01EF7" w:rsidRDefault="00267DB8" w:rsidP="009F5CB1">
            <w:pPr>
              <w:spacing w:after="0" w:line="240" w:lineRule="auto"/>
              <w:jc w:val="center"/>
              <w:rPr>
                <w:rFonts w:ascii="Times New Roman" w:hAnsi="Times New Roman"/>
                <w:color w:val="000000"/>
                <w:sz w:val="28"/>
                <w:szCs w:val="28"/>
              </w:rPr>
            </w:pPr>
            <w:r w:rsidRPr="00F01EF7">
              <w:rPr>
                <w:rFonts w:ascii="Times New Roman" w:hAnsi="Times New Roman"/>
                <w:color w:val="000000"/>
                <w:sz w:val="28"/>
                <w:szCs w:val="28"/>
              </w:rPr>
              <w:t>1,6</w:t>
            </w:r>
          </w:p>
        </w:tc>
        <w:tc>
          <w:tcPr>
            <w:tcW w:w="708" w:type="dxa"/>
            <w:tcBorders>
              <w:top w:val="single" w:sz="4" w:space="0" w:color="auto"/>
              <w:left w:val="single" w:sz="4" w:space="0" w:color="auto"/>
              <w:bottom w:val="single" w:sz="4" w:space="0" w:color="auto"/>
              <w:right w:val="single" w:sz="4" w:space="0" w:color="auto"/>
            </w:tcBorders>
            <w:noWrap/>
          </w:tcPr>
          <w:p w:rsidR="00267DB8" w:rsidRPr="00F01EF7" w:rsidRDefault="00267DB8" w:rsidP="009F5CB1">
            <w:pPr>
              <w:spacing w:after="0" w:line="240" w:lineRule="auto"/>
              <w:jc w:val="center"/>
              <w:rPr>
                <w:rFonts w:ascii="Times New Roman" w:hAnsi="Times New Roman"/>
                <w:color w:val="000000"/>
                <w:sz w:val="28"/>
                <w:szCs w:val="28"/>
              </w:rPr>
            </w:pPr>
            <w:r w:rsidRPr="00F01EF7">
              <w:rPr>
                <w:rFonts w:ascii="Times New Roman" w:hAnsi="Times New Roman"/>
                <w:color w:val="000000"/>
                <w:sz w:val="28"/>
                <w:szCs w:val="28"/>
              </w:rPr>
              <w:t>0,90</w:t>
            </w:r>
          </w:p>
        </w:tc>
        <w:tc>
          <w:tcPr>
            <w:tcW w:w="709" w:type="dxa"/>
            <w:tcBorders>
              <w:top w:val="single" w:sz="4" w:space="0" w:color="auto"/>
              <w:left w:val="single" w:sz="4" w:space="0" w:color="auto"/>
              <w:bottom w:val="single" w:sz="4" w:space="0" w:color="auto"/>
              <w:right w:val="single" w:sz="4" w:space="0" w:color="auto"/>
            </w:tcBorders>
            <w:noWrap/>
          </w:tcPr>
          <w:p w:rsidR="00267DB8" w:rsidRPr="00F01EF7" w:rsidRDefault="00267DB8" w:rsidP="009F5CB1">
            <w:pPr>
              <w:spacing w:after="0" w:line="240" w:lineRule="auto"/>
              <w:jc w:val="center"/>
              <w:rPr>
                <w:rFonts w:ascii="Times New Roman" w:hAnsi="Times New Roman"/>
                <w:color w:val="000000"/>
                <w:sz w:val="28"/>
                <w:szCs w:val="28"/>
              </w:rPr>
            </w:pPr>
            <w:r w:rsidRPr="00F01EF7">
              <w:rPr>
                <w:rFonts w:ascii="Times New Roman" w:hAnsi="Times New Roman"/>
                <w:color w:val="000000"/>
                <w:sz w:val="28"/>
                <w:szCs w:val="28"/>
              </w:rPr>
              <w:t>1</w:t>
            </w:r>
          </w:p>
        </w:tc>
        <w:tc>
          <w:tcPr>
            <w:tcW w:w="568" w:type="dxa"/>
            <w:tcBorders>
              <w:top w:val="single" w:sz="4" w:space="0" w:color="auto"/>
              <w:left w:val="nil"/>
              <w:bottom w:val="single" w:sz="4" w:space="0" w:color="auto"/>
              <w:right w:val="single" w:sz="4" w:space="0" w:color="auto"/>
            </w:tcBorders>
          </w:tcPr>
          <w:p w:rsidR="00267DB8" w:rsidRPr="00F01EF7" w:rsidRDefault="00267DB8" w:rsidP="009F5CB1">
            <w:pPr>
              <w:spacing w:after="0" w:line="240" w:lineRule="auto"/>
              <w:jc w:val="center"/>
              <w:rPr>
                <w:rFonts w:ascii="Times New Roman" w:hAnsi="Times New Roman"/>
                <w:color w:val="000000"/>
                <w:sz w:val="28"/>
                <w:szCs w:val="28"/>
              </w:rPr>
            </w:pPr>
            <w:r w:rsidRPr="00F01EF7">
              <w:rPr>
                <w:rFonts w:ascii="Times New Roman" w:hAnsi="Times New Roman"/>
                <w:color w:val="000000"/>
                <w:sz w:val="28"/>
                <w:szCs w:val="28"/>
              </w:rPr>
              <w:t>1</w:t>
            </w:r>
          </w:p>
        </w:tc>
        <w:tc>
          <w:tcPr>
            <w:tcW w:w="568" w:type="dxa"/>
            <w:tcBorders>
              <w:top w:val="single" w:sz="4" w:space="0" w:color="auto"/>
              <w:left w:val="nil"/>
              <w:bottom w:val="single" w:sz="4" w:space="0" w:color="auto"/>
              <w:right w:val="single" w:sz="4" w:space="0" w:color="auto"/>
            </w:tcBorders>
          </w:tcPr>
          <w:p w:rsidR="00267DB8" w:rsidRPr="00F01EF7" w:rsidRDefault="00267DB8" w:rsidP="009F5CB1">
            <w:pPr>
              <w:spacing w:after="0" w:line="240" w:lineRule="auto"/>
              <w:jc w:val="center"/>
              <w:rPr>
                <w:rFonts w:ascii="Times New Roman" w:hAnsi="Times New Roman"/>
                <w:color w:val="000000"/>
                <w:sz w:val="28"/>
                <w:szCs w:val="28"/>
              </w:rPr>
            </w:pPr>
            <w:r w:rsidRPr="00F01EF7">
              <w:rPr>
                <w:rFonts w:ascii="Times New Roman" w:hAnsi="Times New Roman"/>
                <w:color w:val="000000"/>
                <w:sz w:val="28"/>
                <w:szCs w:val="28"/>
              </w:rPr>
              <w:t>-</w:t>
            </w:r>
          </w:p>
        </w:tc>
      </w:tr>
      <w:tr w:rsidR="00267DB8" w:rsidRPr="00F01EF7" w:rsidTr="000F5558">
        <w:trPr>
          <w:trHeight w:val="300"/>
        </w:trPr>
        <w:tc>
          <w:tcPr>
            <w:tcW w:w="709" w:type="dxa"/>
            <w:tcBorders>
              <w:top w:val="single" w:sz="4" w:space="0" w:color="auto"/>
              <w:left w:val="single" w:sz="4" w:space="0" w:color="auto"/>
              <w:bottom w:val="single" w:sz="4" w:space="0" w:color="auto"/>
              <w:right w:val="single" w:sz="4" w:space="0" w:color="auto"/>
            </w:tcBorders>
            <w:noWrap/>
          </w:tcPr>
          <w:p w:rsidR="00267DB8" w:rsidRPr="00F01EF7" w:rsidRDefault="00267DB8" w:rsidP="009F5CB1">
            <w:pPr>
              <w:spacing w:after="0" w:line="240" w:lineRule="auto"/>
              <w:jc w:val="center"/>
              <w:rPr>
                <w:rFonts w:ascii="Times New Roman" w:hAnsi="Times New Roman"/>
                <w:color w:val="000000"/>
                <w:sz w:val="28"/>
                <w:szCs w:val="28"/>
              </w:rPr>
            </w:pPr>
            <w:r w:rsidRPr="00F01EF7">
              <w:rPr>
                <w:rFonts w:ascii="Times New Roman" w:hAnsi="Times New Roman"/>
                <w:color w:val="000000"/>
                <w:sz w:val="28"/>
                <w:szCs w:val="28"/>
              </w:rPr>
              <w:t>2</w:t>
            </w:r>
          </w:p>
        </w:tc>
        <w:tc>
          <w:tcPr>
            <w:tcW w:w="2664" w:type="dxa"/>
            <w:tcBorders>
              <w:top w:val="single" w:sz="4" w:space="0" w:color="auto"/>
              <w:left w:val="nil"/>
              <w:bottom w:val="single" w:sz="4" w:space="0" w:color="auto"/>
              <w:right w:val="single" w:sz="4" w:space="0" w:color="auto"/>
            </w:tcBorders>
            <w:noWrap/>
          </w:tcPr>
          <w:p w:rsidR="00267DB8" w:rsidRPr="00F01EF7" w:rsidRDefault="00267DB8" w:rsidP="009F5CB1">
            <w:pPr>
              <w:spacing w:after="0" w:line="240" w:lineRule="auto"/>
              <w:rPr>
                <w:rFonts w:ascii="Times New Roman" w:hAnsi="Times New Roman"/>
                <w:sz w:val="28"/>
                <w:szCs w:val="28"/>
              </w:rPr>
            </w:pPr>
            <w:r w:rsidRPr="00574387">
              <w:rPr>
                <w:rFonts w:ascii="Times New Roman" w:hAnsi="Times New Roman"/>
                <w:color w:val="000000"/>
                <w:sz w:val="28"/>
                <w:szCs w:val="28"/>
              </w:rPr>
              <w:t>FORD TOURNEO CUSTOM</w:t>
            </w:r>
          </w:p>
        </w:tc>
        <w:tc>
          <w:tcPr>
            <w:tcW w:w="2097" w:type="dxa"/>
            <w:tcBorders>
              <w:top w:val="single" w:sz="4" w:space="0" w:color="auto"/>
              <w:left w:val="single" w:sz="4" w:space="0" w:color="auto"/>
              <w:bottom w:val="single" w:sz="4" w:space="0" w:color="auto"/>
              <w:right w:val="single" w:sz="4" w:space="0" w:color="auto"/>
            </w:tcBorders>
            <w:noWrap/>
          </w:tcPr>
          <w:p w:rsidR="00267DB8" w:rsidRPr="00F01EF7" w:rsidRDefault="00267DB8" w:rsidP="009F5CB1">
            <w:pPr>
              <w:spacing w:after="0" w:line="240" w:lineRule="auto"/>
              <w:jc w:val="center"/>
            </w:pPr>
            <w:r w:rsidRPr="00F01EF7">
              <w:rPr>
                <w:rFonts w:ascii="Times New Roman" w:hAnsi="Times New Roman"/>
                <w:color w:val="000000"/>
                <w:sz w:val="28"/>
                <w:szCs w:val="28"/>
              </w:rPr>
              <w:t>3087,00</w:t>
            </w:r>
          </w:p>
        </w:tc>
        <w:tc>
          <w:tcPr>
            <w:tcW w:w="567" w:type="dxa"/>
            <w:tcBorders>
              <w:top w:val="single" w:sz="4" w:space="0" w:color="auto"/>
              <w:left w:val="nil"/>
              <w:bottom w:val="single" w:sz="4" w:space="0" w:color="auto"/>
              <w:right w:val="single" w:sz="4" w:space="0" w:color="auto"/>
            </w:tcBorders>
            <w:noWrap/>
          </w:tcPr>
          <w:p w:rsidR="00267DB8" w:rsidRPr="00F01EF7" w:rsidRDefault="00267DB8" w:rsidP="009F5CB1">
            <w:pPr>
              <w:spacing w:after="0" w:line="240" w:lineRule="auto"/>
              <w:jc w:val="center"/>
              <w:rPr>
                <w:rFonts w:ascii="Times New Roman" w:hAnsi="Times New Roman"/>
                <w:color w:val="000000"/>
                <w:sz w:val="28"/>
                <w:szCs w:val="28"/>
              </w:rPr>
            </w:pPr>
            <w:r w:rsidRPr="00F01EF7">
              <w:rPr>
                <w:rFonts w:ascii="Times New Roman" w:hAnsi="Times New Roman"/>
                <w:color w:val="000000"/>
                <w:sz w:val="28"/>
                <w:szCs w:val="28"/>
              </w:rPr>
              <w:t>1,5</w:t>
            </w:r>
          </w:p>
        </w:tc>
        <w:tc>
          <w:tcPr>
            <w:tcW w:w="568" w:type="dxa"/>
            <w:tcBorders>
              <w:top w:val="single" w:sz="4" w:space="0" w:color="auto"/>
              <w:left w:val="single" w:sz="4" w:space="0" w:color="auto"/>
              <w:bottom w:val="single" w:sz="4" w:space="0" w:color="auto"/>
              <w:right w:val="single" w:sz="4" w:space="0" w:color="auto"/>
            </w:tcBorders>
          </w:tcPr>
          <w:p w:rsidR="00267DB8" w:rsidRPr="00F01EF7" w:rsidRDefault="00267DB8" w:rsidP="009F5CB1">
            <w:pPr>
              <w:spacing w:after="0" w:line="240" w:lineRule="auto"/>
              <w:jc w:val="center"/>
              <w:rPr>
                <w:rFonts w:ascii="Times New Roman" w:hAnsi="Times New Roman"/>
                <w:color w:val="000000"/>
                <w:sz w:val="28"/>
                <w:szCs w:val="28"/>
              </w:rPr>
            </w:pPr>
            <w:r w:rsidRPr="00F01EF7">
              <w:rPr>
                <w:rFonts w:ascii="Times New Roman" w:hAnsi="Times New Roman"/>
                <w:color w:val="000000"/>
                <w:sz w:val="28"/>
                <w:szCs w:val="28"/>
              </w:rPr>
              <w:t>1,8</w:t>
            </w:r>
          </w:p>
        </w:tc>
        <w:tc>
          <w:tcPr>
            <w:tcW w:w="710" w:type="dxa"/>
            <w:tcBorders>
              <w:top w:val="single" w:sz="4" w:space="0" w:color="auto"/>
              <w:left w:val="single" w:sz="4" w:space="0" w:color="auto"/>
              <w:bottom w:val="single" w:sz="4" w:space="0" w:color="auto"/>
              <w:right w:val="single" w:sz="4" w:space="0" w:color="auto"/>
            </w:tcBorders>
            <w:noWrap/>
          </w:tcPr>
          <w:p w:rsidR="00267DB8" w:rsidRPr="00F01EF7" w:rsidRDefault="00267DB8" w:rsidP="009F5CB1">
            <w:pPr>
              <w:spacing w:after="0" w:line="240" w:lineRule="auto"/>
              <w:jc w:val="center"/>
              <w:rPr>
                <w:rFonts w:ascii="Times New Roman" w:hAnsi="Times New Roman"/>
                <w:color w:val="000000"/>
                <w:sz w:val="28"/>
                <w:szCs w:val="28"/>
              </w:rPr>
            </w:pPr>
            <w:r w:rsidRPr="00F01EF7">
              <w:rPr>
                <w:rFonts w:ascii="Times New Roman" w:hAnsi="Times New Roman"/>
                <w:color w:val="000000"/>
                <w:sz w:val="28"/>
                <w:szCs w:val="28"/>
              </w:rPr>
              <w:t>1,4</w:t>
            </w:r>
          </w:p>
        </w:tc>
        <w:tc>
          <w:tcPr>
            <w:tcW w:w="708" w:type="dxa"/>
            <w:tcBorders>
              <w:top w:val="single" w:sz="4" w:space="0" w:color="auto"/>
              <w:left w:val="single" w:sz="4" w:space="0" w:color="auto"/>
              <w:bottom w:val="single" w:sz="4" w:space="0" w:color="auto"/>
              <w:right w:val="single" w:sz="4" w:space="0" w:color="auto"/>
            </w:tcBorders>
            <w:noWrap/>
          </w:tcPr>
          <w:p w:rsidR="00267DB8" w:rsidRPr="00F01EF7" w:rsidRDefault="00267DB8" w:rsidP="009F5CB1">
            <w:pPr>
              <w:spacing w:after="0" w:line="240" w:lineRule="auto"/>
              <w:jc w:val="center"/>
              <w:rPr>
                <w:rFonts w:ascii="Times New Roman" w:hAnsi="Times New Roman"/>
                <w:color w:val="000000"/>
                <w:sz w:val="28"/>
                <w:szCs w:val="28"/>
              </w:rPr>
            </w:pPr>
            <w:r w:rsidRPr="00F01EF7">
              <w:rPr>
                <w:rFonts w:ascii="Times New Roman" w:hAnsi="Times New Roman"/>
                <w:color w:val="000000"/>
                <w:sz w:val="28"/>
                <w:szCs w:val="28"/>
              </w:rPr>
              <w:t>0,90</w:t>
            </w:r>
          </w:p>
        </w:tc>
        <w:tc>
          <w:tcPr>
            <w:tcW w:w="709" w:type="dxa"/>
            <w:tcBorders>
              <w:top w:val="single" w:sz="4" w:space="0" w:color="auto"/>
              <w:left w:val="single" w:sz="4" w:space="0" w:color="auto"/>
              <w:bottom w:val="single" w:sz="4" w:space="0" w:color="auto"/>
              <w:right w:val="single" w:sz="4" w:space="0" w:color="auto"/>
            </w:tcBorders>
            <w:noWrap/>
          </w:tcPr>
          <w:p w:rsidR="00267DB8" w:rsidRPr="00F01EF7" w:rsidRDefault="00267DB8" w:rsidP="009F5CB1">
            <w:pPr>
              <w:spacing w:after="0" w:line="240" w:lineRule="auto"/>
              <w:jc w:val="center"/>
              <w:rPr>
                <w:rFonts w:ascii="Times New Roman" w:hAnsi="Times New Roman"/>
                <w:color w:val="000000"/>
                <w:sz w:val="28"/>
                <w:szCs w:val="28"/>
              </w:rPr>
            </w:pPr>
            <w:r w:rsidRPr="00F01EF7">
              <w:rPr>
                <w:rFonts w:ascii="Times New Roman" w:hAnsi="Times New Roman"/>
                <w:color w:val="000000"/>
                <w:sz w:val="28"/>
                <w:szCs w:val="28"/>
              </w:rPr>
              <w:t>1</w:t>
            </w:r>
          </w:p>
        </w:tc>
        <w:tc>
          <w:tcPr>
            <w:tcW w:w="568" w:type="dxa"/>
            <w:tcBorders>
              <w:top w:val="single" w:sz="4" w:space="0" w:color="auto"/>
              <w:left w:val="nil"/>
              <w:bottom w:val="single" w:sz="4" w:space="0" w:color="auto"/>
              <w:right w:val="single" w:sz="4" w:space="0" w:color="auto"/>
            </w:tcBorders>
          </w:tcPr>
          <w:p w:rsidR="00267DB8" w:rsidRPr="00F01EF7" w:rsidRDefault="00267DB8" w:rsidP="009F5CB1">
            <w:pPr>
              <w:spacing w:after="0" w:line="240" w:lineRule="auto"/>
              <w:jc w:val="center"/>
              <w:rPr>
                <w:rFonts w:ascii="Times New Roman" w:hAnsi="Times New Roman"/>
                <w:color w:val="000000"/>
                <w:sz w:val="28"/>
                <w:szCs w:val="28"/>
              </w:rPr>
            </w:pPr>
            <w:r w:rsidRPr="00F01EF7">
              <w:rPr>
                <w:rFonts w:ascii="Times New Roman" w:hAnsi="Times New Roman"/>
                <w:color w:val="000000"/>
                <w:sz w:val="28"/>
                <w:szCs w:val="28"/>
              </w:rPr>
              <w:t>1</w:t>
            </w:r>
          </w:p>
        </w:tc>
        <w:tc>
          <w:tcPr>
            <w:tcW w:w="568" w:type="dxa"/>
            <w:tcBorders>
              <w:top w:val="single" w:sz="4" w:space="0" w:color="auto"/>
              <w:left w:val="nil"/>
              <w:bottom w:val="single" w:sz="4" w:space="0" w:color="auto"/>
              <w:right w:val="single" w:sz="4" w:space="0" w:color="auto"/>
            </w:tcBorders>
          </w:tcPr>
          <w:p w:rsidR="00267DB8" w:rsidRPr="00F01EF7" w:rsidRDefault="00267DB8" w:rsidP="009F5CB1">
            <w:pPr>
              <w:spacing w:after="0" w:line="240" w:lineRule="auto"/>
              <w:jc w:val="center"/>
              <w:rPr>
                <w:rFonts w:ascii="Times New Roman" w:hAnsi="Times New Roman"/>
                <w:color w:val="000000"/>
                <w:sz w:val="28"/>
                <w:szCs w:val="28"/>
              </w:rPr>
            </w:pPr>
            <w:r w:rsidRPr="00F01EF7">
              <w:rPr>
                <w:rFonts w:ascii="Times New Roman" w:hAnsi="Times New Roman"/>
                <w:color w:val="000000"/>
                <w:sz w:val="28"/>
                <w:szCs w:val="28"/>
              </w:rPr>
              <w:t>-</w:t>
            </w:r>
          </w:p>
        </w:tc>
      </w:tr>
      <w:tr w:rsidR="00267DB8" w:rsidRPr="00F01EF7" w:rsidTr="000F5558">
        <w:trPr>
          <w:trHeight w:val="300"/>
        </w:trPr>
        <w:tc>
          <w:tcPr>
            <w:tcW w:w="709" w:type="dxa"/>
            <w:tcBorders>
              <w:top w:val="single" w:sz="4" w:space="0" w:color="auto"/>
              <w:left w:val="single" w:sz="4" w:space="0" w:color="auto"/>
              <w:bottom w:val="single" w:sz="4" w:space="0" w:color="auto"/>
              <w:right w:val="single" w:sz="4" w:space="0" w:color="auto"/>
            </w:tcBorders>
            <w:noWrap/>
          </w:tcPr>
          <w:p w:rsidR="00267DB8" w:rsidRPr="00F01EF7" w:rsidRDefault="00267DB8" w:rsidP="009F5CB1">
            <w:pPr>
              <w:spacing w:after="0" w:line="240" w:lineRule="auto"/>
              <w:jc w:val="center"/>
              <w:rPr>
                <w:rFonts w:ascii="Times New Roman" w:hAnsi="Times New Roman"/>
                <w:color w:val="000000"/>
                <w:sz w:val="28"/>
                <w:szCs w:val="28"/>
              </w:rPr>
            </w:pPr>
            <w:r w:rsidRPr="00F01EF7">
              <w:rPr>
                <w:rFonts w:ascii="Times New Roman" w:hAnsi="Times New Roman"/>
                <w:color w:val="000000"/>
                <w:sz w:val="28"/>
                <w:szCs w:val="28"/>
              </w:rPr>
              <w:t>3</w:t>
            </w:r>
          </w:p>
        </w:tc>
        <w:tc>
          <w:tcPr>
            <w:tcW w:w="2664" w:type="dxa"/>
            <w:tcBorders>
              <w:top w:val="single" w:sz="4" w:space="0" w:color="auto"/>
              <w:left w:val="single" w:sz="4" w:space="0" w:color="auto"/>
              <w:bottom w:val="single" w:sz="4" w:space="0" w:color="auto"/>
              <w:right w:val="single" w:sz="4" w:space="0" w:color="auto"/>
            </w:tcBorders>
            <w:noWrap/>
          </w:tcPr>
          <w:p w:rsidR="00267DB8" w:rsidRPr="00574387" w:rsidRDefault="00267DB8" w:rsidP="009F5CB1">
            <w:pPr>
              <w:spacing w:after="0" w:line="240" w:lineRule="auto"/>
              <w:rPr>
                <w:rFonts w:ascii="Times New Roman" w:hAnsi="Times New Roman"/>
                <w:color w:val="000000"/>
                <w:sz w:val="28"/>
                <w:szCs w:val="28"/>
              </w:rPr>
            </w:pPr>
            <w:r w:rsidRPr="00574387">
              <w:rPr>
                <w:rFonts w:ascii="Times New Roman" w:hAnsi="Times New Roman"/>
                <w:color w:val="000000"/>
                <w:sz w:val="28"/>
                <w:szCs w:val="28"/>
                <w:lang w:val="en-US"/>
              </w:rPr>
              <w:t>SKODA Octavia</w:t>
            </w:r>
          </w:p>
        </w:tc>
        <w:tc>
          <w:tcPr>
            <w:tcW w:w="2097" w:type="dxa"/>
            <w:tcBorders>
              <w:top w:val="single" w:sz="4" w:space="0" w:color="auto"/>
              <w:left w:val="single" w:sz="4" w:space="0" w:color="auto"/>
              <w:bottom w:val="single" w:sz="4" w:space="0" w:color="auto"/>
              <w:right w:val="single" w:sz="4" w:space="0" w:color="auto"/>
            </w:tcBorders>
            <w:noWrap/>
          </w:tcPr>
          <w:p w:rsidR="00267DB8" w:rsidRPr="00F01EF7" w:rsidRDefault="00267DB8" w:rsidP="009F5CB1">
            <w:pPr>
              <w:spacing w:after="0" w:line="240" w:lineRule="auto"/>
              <w:jc w:val="center"/>
            </w:pPr>
            <w:r w:rsidRPr="00F01EF7">
              <w:rPr>
                <w:rFonts w:ascii="Times New Roman" w:hAnsi="Times New Roman"/>
                <w:color w:val="000000"/>
                <w:sz w:val="28"/>
                <w:szCs w:val="28"/>
              </w:rPr>
              <w:t>3087,00</w:t>
            </w:r>
          </w:p>
        </w:tc>
        <w:tc>
          <w:tcPr>
            <w:tcW w:w="567" w:type="dxa"/>
            <w:tcBorders>
              <w:top w:val="single" w:sz="4" w:space="0" w:color="auto"/>
              <w:left w:val="single" w:sz="4" w:space="0" w:color="auto"/>
              <w:bottom w:val="single" w:sz="4" w:space="0" w:color="auto"/>
              <w:right w:val="single" w:sz="4" w:space="0" w:color="auto"/>
            </w:tcBorders>
            <w:noWrap/>
          </w:tcPr>
          <w:p w:rsidR="00267DB8" w:rsidRPr="00F01EF7" w:rsidRDefault="00267DB8" w:rsidP="009F5CB1">
            <w:pPr>
              <w:spacing w:after="0" w:line="240" w:lineRule="auto"/>
              <w:jc w:val="center"/>
              <w:rPr>
                <w:rFonts w:ascii="Times New Roman" w:hAnsi="Times New Roman"/>
                <w:color w:val="000000"/>
                <w:sz w:val="28"/>
                <w:szCs w:val="28"/>
              </w:rPr>
            </w:pPr>
            <w:r w:rsidRPr="00F01EF7">
              <w:rPr>
                <w:rFonts w:ascii="Times New Roman" w:hAnsi="Times New Roman"/>
                <w:color w:val="000000"/>
                <w:sz w:val="28"/>
                <w:szCs w:val="28"/>
              </w:rPr>
              <w:t>1,5</w:t>
            </w:r>
          </w:p>
        </w:tc>
        <w:tc>
          <w:tcPr>
            <w:tcW w:w="568" w:type="dxa"/>
            <w:tcBorders>
              <w:top w:val="single" w:sz="4" w:space="0" w:color="auto"/>
              <w:left w:val="single" w:sz="4" w:space="0" w:color="auto"/>
              <w:bottom w:val="single" w:sz="4" w:space="0" w:color="auto"/>
              <w:right w:val="single" w:sz="4" w:space="0" w:color="auto"/>
            </w:tcBorders>
          </w:tcPr>
          <w:p w:rsidR="00267DB8" w:rsidRPr="00F01EF7" w:rsidRDefault="00267DB8" w:rsidP="009F5CB1">
            <w:pPr>
              <w:spacing w:after="0" w:line="240" w:lineRule="auto"/>
              <w:jc w:val="center"/>
              <w:rPr>
                <w:rFonts w:ascii="Times New Roman" w:hAnsi="Times New Roman"/>
                <w:color w:val="000000"/>
                <w:sz w:val="28"/>
                <w:szCs w:val="28"/>
              </w:rPr>
            </w:pPr>
            <w:r w:rsidRPr="00F01EF7">
              <w:rPr>
                <w:rFonts w:ascii="Times New Roman" w:hAnsi="Times New Roman"/>
                <w:color w:val="000000"/>
                <w:sz w:val="28"/>
                <w:szCs w:val="28"/>
              </w:rPr>
              <w:t>1,8</w:t>
            </w:r>
          </w:p>
        </w:tc>
        <w:tc>
          <w:tcPr>
            <w:tcW w:w="710" w:type="dxa"/>
            <w:tcBorders>
              <w:top w:val="single" w:sz="4" w:space="0" w:color="auto"/>
              <w:left w:val="single" w:sz="4" w:space="0" w:color="auto"/>
              <w:bottom w:val="single" w:sz="4" w:space="0" w:color="auto"/>
              <w:right w:val="single" w:sz="4" w:space="0" w:color="auto"/>
            </w:tcBorders>
            <w:noWrap/>
          </w:tcPr>
          <w:p w:rsidR="00267DB8" w:rsidRPr="00F01EF7" w:rsidRDefault="00267DB8" w:rsidP="009F5CB1">
            <w:pPr>
              <w:spacing w:after="0" w:line="240" w:lineRule="auto"/>
              <w:jc w:val="center"/>
              <w:rPr>
                <w:rFonts w:ascii="Times New Roman" w:hAnsi="Times New Roman"/>
                <w:color w:val="000000"/>
                <w:sz w:val="28"/>
                <w:szCs w:val="28"/>
              </w:rPr>
            </w:pPr>
            <w:r w:rsidRPr="00F01EF7">
              <w:rPr>
                <w:rFonts w:ascii="Times New Roman" w:hAnsi="Times New Roman"/>
                <w:color w:val="000000"/>
                <w:sz w:val="28"/>
                <w:szCs w:val="28"/>
                <w:lang w:val="en-US"/>
              </w:rPr>
              <w:t>1</w:t>
            </w:r>
            <w:r w:rsidRPr="00F01EF7">
              <w:rPr>
                <w:rFonts w:ascii="Times New Roman" w:hAnsi="Times New Roman"/>
                <w:color w:val="000000"/>
                <w:sz w:val="28"/>
                <w:szCs w:val="28"/>
              </w:rPr>
              <w:t>,4</w:t>
            </w:r>
          </w:p>
        </w:tc>
        <w:tc>
          <w:tcPr>
            <w:tcW w:w="708" w:type="dxa"/>
            <w:tcBorders>
              <w:top w:val="single" w:sz="4" w:space="0" w:color="auto"/>
              <w:left w:val="single" w:sz="4" w:space="0" w:color="auto"/>
              <w:bottom w:val="single" w:sz="4" w:space="0" w:color="auto"/>
              <w:right w:val="single" w:sz="4" w:space="0" w:color="auto"/>
            </w:tcBorders>
            <w:noWrap/>
          </w:tcPr>
          <w:p w:rsidR="00267DB8" w:rsidRPr="00F01EF7" w:rsidRDefault="00267DB8" w:rsidP="009F5CB1">
            <w:pPr>
              <w:spacing w:after="0" w:line="240" w:lineRule="auto"/>
              <w:jc w:val="center"/>
              <w:rPr>
                <w:rFonts w:ascii="Times New Roman" w:hAnsi="Times New Roman"/>
                <w:color w:val="000000"/>
                <w:sz w:val="28"/>
                <w:szCs w:val="28"/>
              </w:rPr>
            </w:pPr>
            <w:r w:rsidRPr="00F01EF7">
              <w:rPr>
                <w:rFonts w:ascii="Times New Roman" w:hAnsi="Times New Roman"/>
                <w:color w:val="000000"/>
                <w:sz w:val="28"/>
                <w:szCs w:val="28"/>
              </w:rPr>
              <w:t>0,95</w:t>
            </w:r>
          </w:p>
        </w:tc>
        <w:tc>
          <w:tcPr>
            <w:tcW w:w="709" w:type="dxa"/>
            <w:tcBorders>
              <w:top w:val="single" w:sz="4" w:space="0" w:color="auto"/>
              <w:left w:val="single" w:sz="4" w:space="0" w:color="auto"/>
              <w:bottom w:val="single" w:sz="4" w:space="0" w:color="auto"/>
              <w:right w:val="single" w:sz="4" w:space="0" w:color="auto"/>
            </w:tcBorders>
            <w:noWrap/>
          </w:tcPr>
          <w:p w:rsidR="00267DB8" w:rsidRPr="00F01EF7" w:rsidRDefault="00267DB8" w:rsidP="009F5CB1">
            <w:pPr>
              <w:spacing w:after="0" w:line="240" w:lineRule="auto"/>
              <w:jc w:val="center"/>
              <w:rPr>
                <w:rFonts w:ascii="Times New Roman" w:hAnsi="Times New Roman"/>
                <w:color w:val="000000"/>
                <w:sz w:val="28"/>
                <w:szCs w:val="28"/>
              </w:rPr>
            </w:pPr>
            <w:r w:rsidRPr="00F01EF7">
              <w:rPr>
                <w:rFonts w:ascii="Times New Roman" w:hAnsi="Times New Roman"/>
                <w:color w:val="000000"/>
                <w:sz w:val="28"/>
                <w:szCs w:val="28"/>
              </w:rPr>
              <w:t>1</w:t>
            </w:r>
          </w:p>
        </w:tc>
        <w:tc>
          <w:tcPr>
            <w:tcW w:w="568" w:type="dxa"/>
            <w:tcBorders>
              <w:top w:val="single" w:sz="4" w:space="0" w:color="auto"/>
              <w:left w:val="single" w:sz="4" w:space="0" w:color="auto"/>
              <w:bottom w:val="single" w:sz="4" w:space="0" w:color="auto"/>
              <w:right w:val="single" w:sz="4" w:space="0" w:color="auto"/>
            </w:tcBorders>
          </w:tcPr>
          <w:p w:rsidR="00267DB8" w:rsidRPr="00F01EF7" w:rsidRDefault="00267DB8" w:rsidP="009F5CB1">
            <w:pPr>
              <w:spacing w:after="0" w:line="240" w:lineRule="auto"/>
              <w:jc w:val="center"/>
              <w:rPr>
                <w:rFonts w:ascii="Times New Roman" w:hAnsi="Times New Roman"/>
                <w:color w:val="000000"/>
                <w:sz w:val="28"/>
                <w:szCs w:val="28"/>
              </w:rPr>
            </w:pPr>
            <w:r w:rsidRPr="00F01EF7">
              <w:rPr>
                <w:rFonts w:ascii="Times New Roman" w:hAnsi="Times New Roman"/>
                <w:color w:val="000000"/>
                <w:sz w:val="28"/>
                <w:szCs w:val="28"/>
              </w:rPr>
              <w:t>1</w:t>
            </w:r>
          </w:p>
        </w:tc>
        <w:tc>
          <w:tcPr>
            <w:tcW w:w="568" w:type="dxa"/>
            <w:tcBorders>
              <w:top w:val="single" w:sz="4" w:space="0" w:color="auto"/>
              <w:left w:val="single" w:sz="4" w:space="0" w:color="auto"/>
              <w:bottom w:val="single" w:sz="4" w:space="0" w:color="auto"/>
              <w:right w:val="single" w:sz="4" w:space="0" w:color="auto"/>
            </w:tcBorders>
          </w:tcPr>
          <w:p w:rsidR="00267DB8" w:rsidRPr="00F01EF7" w:rsidRDefault="00267DB8" w:rsidP="009F5CB1">
            <w:pPr>
              <w:spacing w:after="0" w:line="240" w:lineRule="auto"/>
              <w:jc w:val="center"/>
              <w:rPr>
                <w:rFonts w:ascii="Times New Roman" w:hAnsi="Times New Roman"/>
                <w:color w:val="000000"/>
                <w:sz w:val="28"/>
                <w:szCs w:val="28"/>
              </w:rPr>
            </w:pPr>
            <w:r w:rsidRPr="00F01EF7">
              <w:rPr>
                <w:rFonts w:ascii="Times New Roman" w:hAnsi="Times New Roman"/>
                <w:color w:val="000000"/>
                <w:sz w:val="28"/>
                <w:szCs w:val="28"/>
              </w:rPr>
              <w:t>-</w:t>
            </w:r>
          </w:p>
        </w:tc>
      </w:tr>
      <w:tr w:rsidR="00267DB8" w:rsidRPr="00F01EF7" w:rsidTr="000F5558">
        <w:trPr>
          <w:trHeight w:val="300"/>
        </w:trPr>
        <w:tc>
          <w:tcPr>
            <w:tcW w:w="709" w:type="dxa"/>
            <w:tcBorders>
              <w:top w:val="single" w:sz="4" w:space="0" w:color="auto"/>
              <w:left w:val="single" w:sz="4" w:space="0" w:color="auto"/>
              <w:bottom w:val="single" w:sz="4" w:space="0" w:color="auto"/>
              <w:right w:val="single" w:sz="4" w:space="0" w:color="auto"/>
            </w:tcBorders>
            <w:noWrap/>
          </w:tcPr>
          <w:p w:rsidR="00267DB8" w:rsidRPr="00F01EF7" w:rsidRDefault="00267DB8" w:rsidP="009F5CB1">
            <w:pPr>
              <w:spacing w:after="0" w:line="240" w:lineRule="auto"/>
              <w:jc w:val="center"/>
              <w:rPr>
                <w:rFonts w:ascii="Times New Roman" w:hAnsi="Times New Roman"/>
                <w:color w:val="000000"/>
                <w:sz w:val="28"/>
                <w:szCs w:val="28"/>
              </w:rPr>
            </w:pPr>
            <w:r w:rsidRPr="00F01EF7">
              <w:rPr>
                <w:rFonts w:ascii="Times New Roman" w:hAnsi="Times New Roman"/>
                <w:color w:val="000000"/>
                <w:sz w:val="28"/>
                <w:szCs w:val="28"/>
              </w:rPr>
              <w:t>4</w:t>
            </w:r>
          </w:p>
        </w:tc>
        <w:tc>
          <w:tcPr>
            <w:tcW w:w="2664" w:type="dxa"/>
            <w:tcBorders>
              <w:top w:val="single" w:sz="4" w:space="0" w:color="auto"/>
              <w:left w:val="single" w:sz="4" w:space="0" w:color="auto"/>
              <w:bottom w:val="single" w:sz="4" w:space="0" w:color="auto"/>
              <w:right w:val="single" w:sz="4" w:space="0" w:color="auto"/>
            </w:tcBorders>
            <w:noWrap/>
          </w:tcPr>
          <w:p w:rsidR="00267DB8" w:rsidRPr="00574387" w:rsidRDefault="00267DB8" w:rsidP="009F5CB1">
            <w:pPr>
              <w:spacing w:after="0" w:line="240" w:lineRule="auto"/>
              <w:rPr>
                <w:rFonts w:ascii="Times New Roman" w:hAnsi="Times New Roman"/>
                <w:color w:val="000000"/>
                <w:sz w:val="28"/>
                <w:szCs w:val="28"/>
                <w:lang w:val="en-US"/>
              </w:rPr>
            </w:pPr>
            <w:r w:rsidRPr="00574387">
              <w:rPr>
                <w:rFonts w:ascii="Times New Roman" w:hAnsi="Times New Roman"/>
                <w:color w:val="000000"/>
                <w:sz w:val="28"/>
                <w:szCs w:val="28"/>
                <w:lang w:val="en-US"/>
              </w:rPr>
              <w:t>HYUNDAI Santa Fe</w:t>
            </w:r>
          </w:p>
        </w:tc>
        <w:tc>
          <w:tcPr>
            <w:tcW w:w="2097" w:type="dxa"/>
            <w:tcBorders>
              <w:top w:val="single" w:sz="4" w:space="0" w:color="auto"/>
              <w:left w:val="single" w:sz="4" w:space="0" w:color="auto"/>
              <w:bottom w:val="single" w:sz="4" w:space="0" w:color="auto"/>
              <w:right w:val="single" w:sz="4" w:space="0" w:color="auto"/>
            </w:tcBorders>
            <w:noWrap/>
          </w:tcPr>
          <w:p w:rsidR="00267DB8" w:rsidRPr="00F01EF7" w:rsidRDefault="00267DB8" w:rsidP="009F5CB1">
            <w:pPr>
              <w:spacing w:after="0" w:line="240" w:lineRule="auto"/>
              <w:jc w:val="center"/>
            </w:pPr>
            <w:r w:rsidRPr="00F01EF7">
              <w:rPr>
                <w:rFonts w:ascii="Times New Roman" w:hAnsi="Times New Roman"/>
                <w:color w:val="000000"/>
                <w:sz w:val="28"/>
                <w:szCs w:val="28"/>
              </w:rPr>
              <w:t>3087,00</w:t>
            </w:r>
          </w:p>
        </w:tc>
        <w:tc>
          <w:tcPr>
            <w:tcW w:w="567" w:type="dxa"/>
            <w:tcBorders>
              <w:top w:val="single" w:sz="4" w:space="0" w:color="auto"/>
              <w:left w:val="single" w:sz="4" w:space="0" w:color="auto"/>
              <w:bottom w:val="single" w:sz="4" w:space="0" w:color="auto"/>
              <w:right w:val="single" w:sz="4" w:space="0" w:color="auto"/>
            </w:tcBorders>
            <w:noWrap/>
          </w:tcPr>
          <w:p w:rsidR="00267DB8" w:rsidRPr="00F01EF7" w:rsidRDefault="00267DB8" w:rsidP="009F5CB1">
            <w:pPr>
              <w:spacing w:after="0" w:line="240" w:lineRule="auto"/>
              <w:jc w:val="center"/>
              <w:rPr>
                <w:rFonts w:ascii="Times New Roman" w:hAnsi="Times New Roman"/>
                <w:color w:val="000000"/>
                <w:sz w:val="28"/>
                <w:szCs w:val="28"/>
              </w:rPr>
            </w:pPr>
            <w:r w:rsidRPr="00F01EF7">
              <w:rPr>
                <w:rFonts w:ascii="Times New Roman" w:hAnsi="Times New Roman"/>
                <w:color w:val="000000"/>
                <w:sz w:val="28"/>
                <w:szCs w:val="28"/>
              </w:rPr>
              <w:t>1,5</w:t>
            </w:r>
          </w:p>
        </w:tc>
        <w:tc>
          <w:tcPr>
            <w:tcW w:w="568" w:type="dxa"/>
            <w:tcBorders>
              <w:top w:val="single" w:sz="4" w:space="0" w:color="auto"/>
              <w:left w:val="single" w:sz="4" w:space="0" w:color="auto"/>
              <w:bottom w:val="single" w:sz="4" w:space="0" w:color="auto"/>
              <w:right w:val="single" w:sz="4" w:space="0" w:color="auto"/>
            </w:tcBorders>
          </w:tcPr>
          <w:p w:rsidR="00267DB8" w:rsidRPr="00F01EF7" w:rsidRDefault="00267DB8" w:rsidP="009F5CB1">
            <w:pPr>
              <w:spacing w:after="0" w:line="240" w:lineRule="auto"/>
              <w:jc w:val="center"/>
              <w:rPr>
                <w:rFonts w:ascii="Times New Roman" w:hAnsi="Times New Roman"/>
                <w:color w:val="000000"/>
                <w:sz w:val="28"/>
                <w:szCs w:val="28"/>
              </w:rPr>
            </w:pPr>
            <w:r w:rsidRPr="00F01EF7">
              <w:rPr>
                <w:rFonts w:ascii="Times New Roman" w:hAnsi="Times New Roman"/>
                <w:color w:val="000000"/>
                <w:sz w:val="28"/>
                <w:szCs w:val="28"/>
              </w:rPr>
              <w:t>1,8</w:t>
            </w:r>
          </w:p>
        </w:tc>
        <w:tc>
          <w:tcPr>
            <w:tcW w:w="710" w:type="dxa"/>
            <w:tcBorders>
              <w:top w:val="single" w:sz="4" w:space="0" w:color="auto"/>
              <w:left w:val="single" w:sz="4" w:space="0" w:color="auto"/>
              <w:bottom w:val="single" w:sz="4" w:space="0" w:color="auto"/>
              <w:right w:val="single" w:sz="4" w:space="0" w:color="auto"/>
            </w:tcBorders>
            <w:noWrap/>
          </w:tcPr>
          <w:p w:rsidR="00267DB8" w:rsidRPr="00F01EF7" w:rsidRDefault="00267DB8" w:rsidP="009F5CB1">
            <w:pPr>
              <w:spacing w:after="0" w:line="240" w:lineRule="auto"/>
              <w:jc w:val="center"/>
              <w:rPr>
                <w:rFonts w:ascii="Times New Roman" w:hAnsi="Times New Roman"/>
                <w:color w:val="000000"/>
                <w:sz w:val="28"/>
                <w:szCs w:val="28"/>
              </w:rPr>
            </w:pPr>
            <w:r w:rsidRPr="00F01EF7">
              <w:rPr>
                <w:rFonts w:ascii="Times New Roman" w:hAnsi="Times New Roman"/>
                <w:color w:val="000000"/>
                <w:sz w:val="28"/>
                <w:szCs w:val="28"/>
              </w:rPr>
              <w:t>1,6</w:t>
            </w:r>
          </w:p>
        </w:tc>
        <w:tc>
          <w:tcPr>
            <w:tcW w:w="708" w:type="dxa"/>
            <w:tcBorders>
              <w:top w:val="single" w:sz="4" w:space="0" w:color="auto"/>
              <w:left w:val="single" w:sz="4" w:space="0" w:color="auto"/>
              <w:bottom w:val="single" w:sz="4" w:space="0" w:color="auto"/>
              <w:right w:val="single" w:sz="4" w:space="0" w:color="auto"/>
            </w:tcBorders>
            <w:noWrap/>
          </w:tcPr>
          <w:p w:rsidR="00267DB8" w:rsidRPr="00F01EF7" w:rsidRDefault="00267DB8" w:rsidP="009F5CB1">
            <w:pPr>
              <w:spacing w:after="0" w:line="240" w:lineRule="auto"/>
              <w:jc w:val="center"/>
              <w:rPr>
                <w:rFonts w:ascii="Times New Roman" w:hAnsi="Times New Roman"/>
                <w:color w:val="000000"/>
                <w:sz w:val="28"/>
                <w:szCs w:val="28"/>
              </w:rPr>
            </w:pPr>
            <w:r w:rsidRPr="00F01EF7">
              <w:rPr>
                <w:rFonts w:ascii="Times New Roman" w:hAnsi="Times New Roman"/>
                <w:color w:val="000000"/>
                <w:sz w:val="28"/>
                <w:szCs w:val="28"/>
              </w:rPr>
              <w:t>0,90</w:t>
            </w:r>
          </w:p>
        </w:tc>
        <w:tc>
          <w:tcPr>
            <w:tcW w:w="709" w:type="dxa"/>
            <w:tcBorders>
              <w:top w:val="single" w:sz="4" w:space="0" w:color="auto"/>
              <w:left w:val="single" w:sz="4" w:space="0" w:color="auto"/>
              <w:bottom w:val="single" w:sz="4" w:space="0" w:color="auto"/>
              <w:right w:val="single" w:sz="4" w:space="0" w:color="auto"/>
            </w:tcBorders>
            <w:noWrap/>
          </w:tcPr>
          <w:p w:rsidR="00267DB8" w:rsidRPr="00F01EF7" w:rsidRDefault="00267DB8" w:rsidP="009F5CB1">
            <w:pPr>
              <w:spacing w:after="0" w:line="240" w:lineRule="auto"/>
              <w:jc w:val="center"/>
              <w:rPr>
                <w:rFonts w:ascii="Times New Roman" w:hAnsi="Times New Roman"/>
                <w:color w:val="000000"/>
                <w:sz w:val="28"/>
                <w:szCs w:val="28"/>
              </w:rPr>
            </w:pPr>
            <w:r w:rsidRPr="00F01EF7">
              <w:rPr>
                <w:rFonts w:ascii="Times New Roman" w:hAnsi="Times New Roman"/>
                <w:color w:val="000000"/>
                <w:sz w:val="28"/>
                <w:szCs w:val="28"/>
              </w:rPr>
              <w:t>1</w:t>
            </w:r>
          </w:p>
        </w:tc>
        <w:tc>
          <w:tcPr>
            <w:tcW w:w="568" w:type="dxa"/>
            <w:tcBorders>
              <w:top w:val="single" w:sz="4" w:space="0" w:color="auto"/>
              <w:left w:val="single" w:sz="4" w:space="0" w:color="auto"/>
              <w:bottom w:val="single" w:sz="4" w:space="0" w:color="auto"/>
              <w:right w:val="single" w:sz="4" w:space="0" w:color="auto"/>
            </w:tcBorders>
          </w:tcPr>
          <w:p w:rsidR="00267DB8" w:rsidRPr="00F01EF7" w:rsidRDefault="00267DB8" w:rsidP="009F5CB1">
            <w:pPr>
              <w:spacing w:after="0" w:line="240" w:lineRule="auto"/>
              <w:jc w:val="center"/>
              <w:rPr>
                <w:rFonts w:ascii="Times New Roman" w:hAnsi="Times New Roman"/>
                <w:color w:val="000000"/>
                <w:sz w:val="28"/>
                <w:szCs w:val="28"/>
              </w:rPr>
            </w:pPr>
            <w:r w:rsidRPr="00F01EF7">
              <w:rPr>
                <w:rFonts w:ascii="Times New Roman" w:hAnsi="Times New Roman"/>
                <w:color w:val="000000"/>
                <w:sz w:val="28"/>
                <w:szCs w:val="28"/>
              </w:rPr>
              <w:t>1</w:t>
            </w:r>
          </w:p>
        </w:tc>
        <w:tc>
          <w:tcPr>
            <w:tcW w:w="568" w:type="dxa"/>
            <w:tcBorders>
              <w:top w:val="single" w:sz="4" w:space="0" w:color="auto"/>
              <w:left w:val="single" w:sz="4" w:space="0" w:color="auto"/>
              <w:bottom w:val="single" w:sz="4" w:space="0" w:color="auto"/>
              <w:right w:val="single" w:sz="4" w:space="0" w:color="auto"/>
            </w:tcBorders>
          </w:tcPr>
          <w:p w:rsidR="00267DB8" w:rsidRPr="00F01EF7" w:rsidRDefault="00267DB8" w:rsidP="009F5CB1">
            <w:pPr>
              <w:spacing w:after="0" w:line="240" w:lineRule="auto"/>
              <w:jc w:val="center"/>
              <w:rPr>
                <w:rFonts w:ascii="Times New Roman" w:hAnsi="Times New Roman"/>
                <w:color w:val="000000"/>
                <w:sz w:val="28"/>
                <w:szCs w:val="28"/>
              </w:rPr>
            </w:pPr>
            <w:r w:rsidRPr="00F01EF7">
              <w:rPr>
                <w:rFonts w:ascii="Times New Roman" w:hAnsi="Times New Roman"/>
                <w:color w:val="000000"/>
                <w:sz w:val="28"/>
                <w:szCs w:val="28"/>
              </w:rPr>
              <w:t>-</w:t>
            </w:r>
          </w:p>
        </w:tc>
      </w:tr>
    </w:tbl>
    <w:p w:rsidR="00267DB8" w:rsidRDefault="00267DB8" w:rsidP="009F5CB1">
      <w:pPr>
        <w:autoSpaceDE w:val="0"/>
        <w:autoSpaceDN w:val="0"/>
        <w:adjustRightInd w:val="0"/>
        <w:spacing w:after="0" w:line="240" w:lineRule="auto"/>
        <w:jc w:val="center"/>
        <w:outlineLvl w:val="0"/>
        <w:rPr>
          <w:rFonts w:ascii="Times New Roman" w:hAnsi="Times New Roman"/>
          <w:b/>
          <w:bCs/>
          <w:color w:val="26282F"/>
          <w:sz w:val="28"/>
          <w:szCs w:val="28"/>
        </w:rPr>
      </w:pPr>
    </w:p>
    <w:p w:rsidR="00267DB8" w:rsidRPr="00574387" w:rsidRDefault="00267DB8" w:rsidP="009F5CB1">
      <w:pPr>
        <w:autoSpaceDE w:val="0"/>
        <w:autoSpaceDN w:val="0"/>
        <w:adjustRightInd w:val="0"/>
        <w:spacing w:after="0" w:line="240" w:lineRule="auto"/>
        <w:jc w:val="center"/>
        <w:outlineLvl w:val="0"/>
        <w:rPr>
          <w:rFonts w:ascii="Times New Roman" w:hAnsi="Times New Roman"/>
          <w:b/>
          <w:bCs/>
          <w:color w:val="26282F"/>
          <w:sz w:val="28"/>
          <w:szCs w:val="28"/>
        </w:rPr>
      </w:pPr>
      <w:r w:rsidRPr="00574387">
        <w:rPr>
          <w:rFonts w:ascii="Times New Roman" w:hAnsi="Times New Roman"/>
          <w:b/>
          <w:bCs/>
          <w:color w:val="26282F"/>
          <w:sz w:val="28"/>
          <w:szCs w:val="28"/>
        </w:rPr>
        <w:t>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55" w:name="sub_20092"/>
      <w:r w:rsidRPr="00574387">
        <w:rPr>
          <w:rFonts w:ascii="Times New Roman" w:hAnsi="Times New Roman"/>
          <w:sz w:val="28"/>
          <w:szCs w:val="28"/>
        </w:rPr>
        <w:t>53.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Pr="00F01EF7">
        <w:rPr>
          <w:rFonts w:ascii="Times New Roman" w:hAnsi="Times New Roman"/>
          <w:noProof/>
          <w:sz w:val="28"/>
          <w:szCs w:val="28"/>
          <w:lang w:eastAsia="ru-RU"/>
        </w:rPr>
        <w:pict>
          <v:shape id="Рисунок 54" o:spid="_x0000_i1286" type="#_x0000_t75" style="width:21pt;height:21.75pt;visibility:visible">
            <v:imagedata r:id="rId259" o:title=""/>
          </v:shape>
        </w:pict>
      </w:r>
      <w:r w:rsidRPr="00574387">
        <w:rPr>
          <w:rFonts w:ascii="Times New Roman" w:hAnsi="Times New Roman"/>
          <w:sz w:val="28"/>
          <w:szCs w:val="28"/>
        </w:rPr>
        <w:t>), определяются по формуле:</w:t>
      </w:r>
    </w:p>
    <w:bookmarkEnd w:id="55"/>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53" o:spid="_x0000_i1287" type="#_x0000_t75" style="width:102.75pt;height:21.75pt;visibility:visible">
            <v:imagedata r:id="rId260"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52" o:spid="_x0000_i1288" type="#_x0000_t75" style="width:18.75pt;height:18pt;visibility:visible">
            <v:imagedata r:id="rId261" o:title=""/>
          </v:shape>
        </w:pict>
      </w:r>
      <w:r w:rsidRPr="00574387">
        <w:rPr>
          <w:rFonts w:ascii="Times New Roman" w:hAnsi="Times New Roman"/>
          <w:sz w:val="28"/>
          <w:szCs w:val="28"/>
        </w:rPr>
        <w:t xml:space="preserve"> - затраты на приобретение транспортных средств;</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51" o:spid="_x0000_i1289" type="#_x0000_t75" style="width:27.75pt;height:18pt;visibility:visible">
            <v:imagedata r:id="rId262" o:title=""/>
          </v:shape>
        </w:pict>
      </w:r>
      <w:r w:rsidRPr="00574387">
        <w:rPr>
          <w:rFonts w:ascii="Times New Roman" w:hAnsi="Times New Roman"/>
          <w:sz w:val="28"/>
          <w:szCs w:val="28"/>
        </w:rPr>
        <w:t xml:space="preserve"> - затраты на приобретение мебели;</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50" o:spid="_x0000_i1290" type="#_x0000_t75" style="width:17.25pt;height:18pt;visibility:visible">
            <v:imagedata r:id="rId263" o:title=""/>
          </v:shape>
        </w:pict>
      </w:r>
      <w:r w:rsidRPr="00574387">
        <w:rPr>
          <w:rFonts w:ascii="Times New Roman" w:hAnsi="Times New Roman"/>
          <w:sz w:val="28"/>
          <w:szCs w:val="28"/>
        </w:rPr>
        <w:t xml:space="preserve"> - затраты на приобретение систем кондиционирования.</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56" w:name="sub_20094"/>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54. Затраты на приобретение мебели (</w:t>
      </w:r>
      <w:r w:rsidRPr="00F01EF7">
        <w:rPr>
          <w:rFonts w:ascii="Times New Roman" w:hAnsi="Times New Roman"/>
          <w:noProof/>
          <w:sz w:val="28"/>
          <w:szCs w:val="28"/>
          <w:lang w:eastAsia="ru-RU"/>
        </w:rPr>
        <w:pict>
          <v:shape id="Рисунок 45" o:spid="_x0000_i1291" type="#_x0000_t75" style="width:27.75pt;height:18pt;visibility:visible">
            <v:imagedata r:id="rId264" o:title=""/>
          </v:shape>
        </w:pict>
      </w:r>
      <w:r w:rsidRPr="00574387">
        <w:rPr>
          <w:rFonts w:ascii="Times New Roman" w:hAnsi="Times New Roman"/>
          <w:sz w:val="28"/>
          <w:szCs w:val="28"/>
        </w:rPr>
        <w:t>) определяются по формуле:</w:t>
      </w:r>
    </w:p>
    <w:bookmarkEnd w:id="56"/>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44" o:spid="_x0000_i1292" type="#_x0000_t75" style="width:131.25pt;height:45.75pt;visibility:visible">
            <v:imagedata r:id="rId265"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43" o:spid="_x0000_i1293" type="#_x0000_t75" style="width:33pt;height:18pt;visibility:visible">
            <v:imagedata r:id="rId266" o:title=""/>
          </v:shape>
        </w:pict>
      </w:r>
      <w:r w:rsidRPr="00574387">
        <w:rPr>
          <w:rFonts w:ascii="Times New Roman" w:hAnsi="Times New Roman"/>
          <w:sz w:val="28"/>
          <w:szCs w:val="28"/>
        </w:rPr>
        <w:t xml:space="preserve"> - планируемое к приобретению количество i-х предметов мебели в соответствии с нормативами </w:t>
      </w:r>
      <w:r>
        <w:rPr>
          <w:rFonts w:ascii="Times New Roman" w:hAnsi="Times New Roman"/>
          <w:sz w:val="28"/>
          <w:szCs w:val="28"/>
        </w:rPr>
        <w:t>ТФОМС Республики Мордовия</w: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42" o:spid="_x0000_i1294" type="#_x0000_t75" style="width:32.25pt;height:18pt;visibility:visible">
            <v:imagedata r:id="rId267" o:title=""/>
          </v:shape>
        </w:pict>
      </w:r>
      <w:r w:rsidRPr="00574387">
        <w:rPr>
          <w:rFonts w:ascii="Times New Roman" w:hAnsi="Times New Roman"/>
          <w:sz w:val="28"/>
          <w:szCs w:val="28"/>
        </w:rPr>
        <w:t xml:space="preserve"> - цена i-го предмета мебели в соответствии с норма</w:t>
      </w:r>
      <w:bookmarkStart w:id="57" w:name="sub_20095"/>
      <w:r w:rsidRPr="00574387">
        <w:rPr>
          <w:rFonts w:ascii="Times New Roman" w:hAnsi="Times New Roman"/>
          <w:sz w:val="28"/>
          <w:szCs w:val="28"/>
        </w:rPr>
        <w:t xml:space="preserve">тивами </w:t>
      </w:r>
      <w:r>
        <w:rPr>
          <w:rFonts w:ascii="Times New Roman" w:hAnsi="Times New Roman"/>
          <w:sz w:val="28"/>
          <w:szCs w:val="28"/>
        </w:rPr>
        <w:t>ТФОМС Республики Мордовия</w:t>
      </w:r>
      <w:r w:rsidRPr="00574387">
        <w:rPr>
          <w:rFonts w:ascii="Times New Roman" w:hAnsi="Times New Roman"/>
          <w:sz w:val="28"/>
          <w:szCs w:val="28"/>
        </w:rPr>
        <w:t>.</w:t>
      </w:r>
    </w:p>
    <w:bookmarkEnd w:id="57"/>
    <w:p w:rsidR="00267DB8" w:rsidRPr="00574387" w:rsidRDefault="00267DB8" w:rsidP="009F5CB1">
      <w:pPr>
        <w:autoSpaceDE w:val="0"/>
        <w:autoSpaceDN w:val="0"/>
        <w:adjustRightInd w:val="0"/>
        <w:spacing w:after="0" w:line="240" w:lineRule="auto"/>
        <w:jc w:val="center"/>
        <w:outlineLvl w:val="0"/>
        <w:rPr>
          <w:rFonts w:ascii="Times New Roman" w:hAnsi="Times New Roman"/>
          <w:b/>
          <w:bCs/>
          <w:color w:val="26282F"/>
          <w:sz w:val="28"/>
          <w:szCs w:val="28"/>
        </w:rPr>
      </w:pPr>
    </w:p>
    <w:p w:rsidR="00267DB8" w:rsidRPr="00574387" w:rsidRDefault="00267DB8" w:rsidP="009F5CB1">
      <w:pPr>
        <w:autoSpaceDE w:val="0"/>
        <w:autoSpaceDN w:val="0"/>
        <w:adjustRightInd w:val="0"/>
        <w:spacing w:after="0" w:line="240" w:lineRule="auto"/>
        <w:jc w:val="center"/>
        <w:outlineLvl w:val="0"/>
        <w:rPr>
          <w:rFonts w:ascii="Times New Roman" w:hAnsi="Times New Roman"/>
          <w:b/>
          <w:bCs/>
          <w:color w:val="26282F"/>
          <w:sz w:val="28"/>
          <w:szCs w:val="28"/>
        </w:rPr>
      </w:pPr>
      <w:r w:rsidRPr="00574387">
        <w:rPr>
          <w:rFonts w:ascii="Times New Roman" w:hAnsi="Times New Roman"/>
          <w:b/>
          <w:bCs/>
          <w:color w:val="26282F"/>
          <w:sz w:val="28"/>
          <w:szCs w:val="28"/>
        </w:rPr>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55.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F01EF7">
        <w:rPr>
          <w:rFonts w:ascii="Times New Roman" w:hAnsi="Times New Roman"/>
          <w:noProof/>
          <w:sz w:val="28"/>
          <w:szCs w:val="28"/>
          <w:lang w:eastAsia="ru-RU"/>
        </w:rPr>
        <w:pict>
          <v:shape id="Рисунок 37" o:spid="_x0000_i1295" type="#_x0000_t75" style="width:21pt;height:21.75pt;visibility:visible">
            <v:imagedata r:id="rId268" o:title=""/>
          </v:shape>
        </w:pict>
      </w:r>
      <w:r w:rsidRPr="00574387">
        <w:rPr>
          <w:rFonts w:ascii="Times New Roman" w:hAnsi="Times New Roman"/>
          <w:sz w:val="28"/>
          <w:szCs w:val="28"/>
        </w:rPr>
        <w:t>), определяются по формуле: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36" o:spid="_x0000_i1296" type="#_x0000_t75" style="width:189.75pt;height:21.75pt;visibility:visible">
            <v:imagedata r:id="rId269" o:title=""/>
          </v:shape>
        </w:pict>
      </w:r>
      <w:r w:rsidRPr="00574387">
        <w:rPr>
          <w:rFonts w:ascii="Times New Roman" w:hAnsi="Times New Roman"/>
          <w:sz w:val="28"/>
          <w:szCs w:val="28"/>
        </w:rPr>
        <w:t xml:space="preserve"> ,</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35" o:spid="_x0000_i1297" type="#_x0000_t75" style="width:18pt;height:18pt;visibility:visible">
            <v:imagedata r:id="rId270" o:title=""/>
          </v:shape>
        </w:pict>
      </w:r>
      <w:r w:rsidRPr="00574387">
        <w:rPr>
          <w:rFonts w:ascii="Times New Roman" w:hAnsi="Times New Roman"/>
          <w:sz w:val="28"/>
          <w:szCs w:val="28"/>
        </w:rPr>
        <w:t xml:space="preserve"> - затраты на приобретение бланочной и иной типографской продукции;</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34" o:spid="_x0000_i1298" type="#_x0000_t75" style="width:26.25pt;height:18pt;visibility:visible">
            <v:imagedata r:id="rId271" o:title=""/>
          </v:shape>
        </w:pict>
      </w:r>
      <w:r w:rsidRPr="00574387">
        <w:rPr>
          <w:rFonts w:ascii="Times New Roman" w:hAnsi="Times New Roman"/>
          <w:sz w:val="28"/>
          <w:szCs w:val="28"/>
        </w:rPr>
        <w:t xml:space="preserve"> - затраты на приобретение канцелярских принадлежностей;</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33" o:spid="_x0000_i1299" type="#_x0000_t75" style="width:18.75pt;height:18pt;visibility:visible">
            <v:imagedata r:id="rId272" o:title=""/>
          </v:shape>
        </w:pict>
      </w:r>
      <w:r w:rsidRPr="00574387">
        <w:rPr>
          <w:rFonts w:ascii="Times New Roman" w:hAnsi="Times New Roman"/>
          <w:sz w:val="28"/>
          <w:szCs w:val="28"/>
        </w:rPr>
        <w:t xml:space="preserve"> - затраты на приобретение хозяйственных товаров и принадлежностей;</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32" o:spid="_x0000_i1300" type="#_x0000_t75" style="width:22.5pt;height:18pt;visibility:visible">
            <v:imagedata r:id="rId273" o:title=""/>
          </v:shape>
        </w:pict>
      </w:r>
      <w:r w:rsidRPr="00574387">
        <w:rPr>
          <w:rFonts w:ascii="Times New Roman" w:hAnsi="Times New Roman"/>
          <w:sz w:val="28"/>
          <w:szCs w:val="28"/>
        </w:rPr>
        <w:t xml:space="preserve"> - затраты на приобретение горюче-смазочных материалов;</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31" o:spid="_x0000_i1301" type="#_x0000_t75" style="width:21pt;height:18pt;visibility:visible">
            <v:imagedata r:id="rId274" o:title=""/>
          </v:shape>
        </w:pict>
      </w:r>
      <w:r w:rsidRPr="00574387">
        <w:rPr>
          <w:rFonts w:ascii="Times New Roman" w:hAnsi="Times New Roman"/>
          <w:sz w:val="28"/>
          <w:szCs w:val="28"/>
        </w:rPr>
        <w:t xml:space="preserve"> - затраты на приобретение запасных частей для транспортных средств;</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30" o:spid="_x0000_i1302" type="#_x0000_t75" style="width:26.25pt;height:18pt;visibility:visible">
            <v:imagedata r:id="rId275" o:title=""/>
          </v:shape>
        </w:pict>
      </w:r>
      <w:r w:rsidRPr="00574387">
        <w:rPr>
          <w:rFonts w:ascii="Times New Roman" w:hAnsi="Times New Roman"/>
          <w:sz w:val="28"/>
          <w:szCs w:val="28"/>
        </w:rPr>
        <w:t xml:space="preserve"> - затраты на приобретение материальных запасов для нужд гражданской обороны.</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58" w:name="sub_20097"/>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56. Затраты на приобретение бланочной продукции (</w:t>
      </w:r>
      <w:r w:rsidRPr="00F01EF7">
        <w:rPr>
          <w:rFonts w:ascii="Times New Roman" w:hAnsi="Times New Roman"/>
          <w:noProof/>
          <w:sz w:val="28"/>
          <w:szCs w:val="28"/>
          <w:lang w:eastAsia="ru-RU"/>
        </w:rPr>
        <w:pict>
          <v:shape id="Рисунок 29" o:spid="_x0000_i1303" type="#_x0000_t75" style="width:18pt;height:18pt;visibility:visible">
            <v:imagedata r:id="rId276" o:title=""/>
          </v:shape>
        </w:pict>
      </w:r>
      <w:r w:rsidRPr="00574387">
        <w:rPr>
          <w:rFonts w:ascii="Times New Roman" w:hAnsi="Times New Roman"/>
          <w:sz w:val="28"/>
          <w:szCs w:val="28"/>
        </w:rPr>
        <w:t>) определяются по формуле:</w:t>
      </w:r>
    </w:p>
    <w:bookmarkEnd w:id="58"/>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28" o:spid="_x0000_i1304" type="#_x0000_t75" style="width:174.75pt;height:45.75pt;visibility:visible">
            <v:imagedata r:id="rId277"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27" o:spid="_x0000_i1305" type="#_x0000_t75" style="width:20.25pt;height:18pt;visibility:visible">
            <v:imagedata r:id="rId278" o:title=""/>
          </v:shape>
        </w:pict>
      </w:r>
      <w:r w:rsidRPr="00574387">
        <w:rPr>
          <w:rFonts w:ascii="Times New Roman" w:hAnsi="Times New Roman"/>
          <w:sz w:val="28"/>
          <w:szCs w:val="28"/>
        </w:rPr>
        <w:t xml:space="preserve"> - планируемое к приобретению количество бланочной продукции;</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26" o:spid="_x0000_i1306" type="#_x0000_t75" style="width:19.5pt;height:18pt;visibility:visible">
            <v:imagedata r:id="rId279" o:title=""/>
          </v:shape>
        </w:pict>
      </w:r>
      <w:r w:rsidRPr="00574387">
        <w:rPr>
          <w:rFonts w:ascii="Times New Roman" w:hAnsi="Times New Roman"/>
          <w:sz w:val="28"/>
          <w:szCs w:val="28"/>
        </w:rPr>
        <w:t xml:space="preserve"> - цена 1 бланка по i-му тиражу;</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25" o:spid="_x0000_i1307" type="#_x0000_t75" style="width:24.75pt;height:18pt;visibility:visible">
            <v:imagedata r:id="rId280" o:title=""/>
          </v:shape>
        </w:pict>
      </w:r>
      <w:r w:rsidRPr="00574387">
        <w:rPr>
          <w:rFonts w:ascii="Times New Roman" w:hAnsi="Times New Roman"/>
          <w:sz w:val="28"/>
          <w:szCs w:val="28"/>
        </w:rPr>
        <w:t xml:space="preserve"> - планируемое к приобретению количество прочей продукции, изготовляемой типографией;</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24" o:spid="_x0000_i1308" type="#_x0000_t75" style="width:24pt;height:18pt;visibility:visible">
            <v:imagedata r:id="rId281" o:title=""/>
          </v:shape>
        </w:pict>
      </w:r>
      <w:r w:rsidRPr="00574387">
        <w:rPr>
          <w:rFonts w:ascii="Times New Roman" w:hAnsi="Times New Roman"/>
          <w:sz w:val="28"/>
          <w:szCs w:val="28"/>
        </w:rPr>
        <w:t xml:space="preserve"> - цена 1 единицы прочей продукции, изготовляемой типографией, по j-му тиражу.</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59" w:name="sub_20098"/>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57. Затраты на приобретение канцелярских принадлежностей (</w:t>
      </w:r>
      <w:r w:rsidRPr="00F01EF7">
        <w:rPr>
          <w:rFonts w:ascii="Times New Roman" w:hAnsi="Times New Roman"/>
          <w:noProof/>
          <w:sz w:val="28"/>
          <w:szCs w:val="28"/>
          <w:lang w:eastAsia="ru-RU"/>
        </w:rPr>
        <w:pict>
          <v:shape id="Рисунок 23" o:spid="_x0000_i1309" type="#_x0000_t75" style="width:26.25pt;height:18pt;visibility:visible">
            <v:imagedata r:id="rId282" o:title=""/>
          </v:shape>
        </w:pict>
      </w:r>
      <w:r w:rsidRPr="00574387">
        <w:rPr>
          <w:rFonts w:ascii="Times New Roman" w:hAnsi="Times New Roman"/>
          <w:sz w:val="28"/>
          <w:szCs w:val="28"/>
        </w:rPr>
        <w:t>) определяются по формуле:</w:t>
      </w:r>
    </w:p>
    <w:bookmarkEnd w:id="59"/>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22" o:spid="_x0000_i1310" type="#_x0000_t75" style="width:154.5pt;height:45.75pt;visibility:visible">
            <v:imagedata r:id="rId283"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B62DDC">
        <w:rPr>
          <w:noProof/>
          <w:lang w:eastAsia="ru-RU"/>
        </w:rPr>
        <w:pict>
          <v:shape id="Рисунок 5" o:spid="_x0000_i1311" type="#_x0000_t75" style="width:33pt;height:18pt;visibility:visible">
            <v:imagedata r:id="rId284" o:title=""/>
          </v:shape>
        </w:pict>
      </w:r>
      <w:r w:rsidRPr="00574387">
        <w:rPr>
          <w:rFonts w:ascii="Times New Roman" w:hAnsi="Times New Roman"/>
          <w:sz w:val="28"/>
          <w:szCs w:val="28"/>
        </w:rPr>
        <w:t xml:space="preserve"> - количество i-го предмета канцелярских принадлежностей в соответствии с нормативами </w:t>
      </w:r>
      <w:r>
        <w:rPr>
          <w:rFonts w:ascii="Times New Roman" w:hAnsi="Times New Roman"/>
          <w:sz w:val="28"/>
          <w:szCs w:val="28"/>
        </w:rPr>
        <w:t>ТФОМС Республики Мордовия</w: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noProof/>
          <w:sz w:val="28"/>
          <w:szCs w:val="28"/>
          <w:lang w:eastAsia="ru-RU"/>
        </w:rPr>
        <w:t xml:space="preserve"> </w:t>
      </w:r>
      <w:r w:rsidRPr="00F01EF7">
        <w:rPr>
          <w:rFonts w:ascii="Times New Roman" w:hAnsi="Times New Roman"/>
          <w:noProof/>
          <w:sz w:val="28"/>
          <w:szCs w:val="28"/>
          <w:lang w:eastAsia="ru-RU"/>
        </w:rPr>
        <w:pict>
          <v:shape id="Рисунок 20" o:spid="_x0000_i1312" type="#_x0000_t75" style="width:20.25pt;height:18pt;visibility:visible">
            <v:imagedata r:id="rId285" o:title=""/>
          </v:shape>
        </w:pict>
      </w:r>
      <w:r w:rsidRPr="00574387">
        <w:rPr>
          <w:rFonts w:ascii="Times New Roman" w:hAnsi="Times New Roman"/>
          <w:sz w:val="28"/>
          <w:szCs w:val="28"/>
        </w:rPr>
        <w:t xml:space="preserve"> - фактическая численность основных работников;</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19" o:spid="_x0000_i1313" type="#_x0000_t75" style="width:30.75pt;height:18pt;visibility:visible">
            <v:imagedata r:id="rId286" o:title=""/>
          </v:shape>
        </w:pict>
      </w:r>
      <w:r w:rsidRPr="00574387">
        <w:rPr>
          <w:rFonts w:ascii="Times New Roman" w:hAnsi="Times New Roman"/>
          <w:sz w:val="28"/>
          <w:szCs w:val="28"/>
        </w:rPr>
        <w:t xml:space="preserve"> - цена i-го предмета канцелярских принадлежностей в соответствии с нормативами </w:t>
      </w:r>
      <w:r>
        <w:rPr>
          <w:rFonts w:ascii="Times New Roman" w:hAnsi="Times New Roman"/>
          <w:sz w:val="28"/>
          <w:szCs w:val="28"/>
        </w:rPr>
        <w:t>ТФОМС Республики Мордовия</w: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60" w:name="sub_20099"/>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58. Затраты на приобретение хозяйственных товаров и принадлежностей (</w:t>
      </w:r>
      <w:r w:rsidRPr="00F01EF7">
        <w:rPr>
          <w:rFonts w:ascii="Times New Roman" w:hAnsi="Times New Roman"/>
          <w:noProof/>
          <w:sz w:val="28"/>
          <w:szCs w:val="28"/>
          <w:lang w:eastAsia="ru-RU"/>
        </w:rPr>
        <w:pict>
          <v:shape id="Рисунок 18" o:spid="_x0000_i1314" type="#_x0000_t75" style="width:18.75pt;height:18pt;visibility:visible">
            <v:imagedata r:id="rId287" o:title=""/>
          </v:shape>
        </w:pict>
      </w:r>
      <w:r w:rsidRPr="00574387">
        <w:rPr>
          <w:rFonts w:ascii="Times New Roman" w:hAnsi="Times New Roman"/>
          <w:sz w:val="28"/>
          <w:szCs w:val="28"/>
        </w:rPr>
        <w:t>) определяются по формуле:</w:t>
      </w:r>
    </w:p>
    <w:bookmarkEnd w:id="60"/>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17" o:spid="_x0000_i1315" type="#_x0000_t75" style="width:104.25pt;height:45.75pt;visibility:visible">
            <v:imagedata r:id="rId288"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16" o:spid="_x0000_i1316" type="#_x0000_t75" style="width:23.25pt;height:18pt;visibility:visible">
            <v:imagedata r:id="rId289" o:title=""/>
          </v:shape>
        </w:pict>
      </w:r>
      <w:r w:rsidRPr="00574387">
        <w:rPr>
          <w:rFonts w:ascii="Times New Roman" w:hAnsi="Times New Roman"/>
          <w:sz w:val="28"/>
          <w:szCs w:val="28"/>
        </w:rPr>
        <w:t xml:space="preserve"> - цена i-й единицы хозяйственных товаров и принадлежностей в соответствии с нормативами </w:t>
      </w:r>
      <w:r>
        <w:rPr>
          <w:rFonts w:ascii="Times New Roman" w:hAnsi="Times New Roman"/>
          <w:sz w:val="28"/>
          <w:szCs w:val="28"/>
        </w:rPr>
        <w:t>ТФОМС Республики Мордовия</w: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15" o:spid="_x0000_i1317" type="#_x0000_t75" style="width:24pt;height:18pt;visibility:visible">
            <v:imagedata r:id="rId290" o:title=""/>
          </v:shape>
        </w:pict>
      </w:r>
      <w:r w:rsidRPr="00574387">
        <w:rPr>
          <w:rFonts w:ascii="Times New Roman" w:hAnsi="Times New Roman"/>
          <w:sz w:val="28"/>
          <w:szCs w:val="28"/>
        </w:rPr>
        <w:t xml:space="preserve"> - количество i-го хозяйственного товара и принадлежности в соответствии с нормативами </w:t>
      </w:r>
      <w:r>
        <w:rPr>
          <w:rFonts w:ascii="Times New Roman" w:hAnsi="Times New Roman"/>
          <w:sz w:val="28"/>
          <w:szCs w:val="28"/>
        </w:rPr>
        <w:t>ТФОМС Республики Мордовия</w: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59. Затраты на приобретение горюче-смазочных материалов (</w:t>
      </w:r>
      <w:r w:rsidRPr="00F01EF7">
        <w:rPr>
          <w:rFonts w:ascii="Times New Roman" w:hAnsi="Times New Roman"/>
          <w:noProof/>
          <w:sz w:val="28"/>
          <w:szCs w:val="28"/>
          <w:lang w:eastAsia="ru-RU"/>
        </w:rPr>
        <w:pict>
          <v:shape id="Рисунок 14" o:spid="_x0000_i1318" type="#_x0000_t75" style="width:22.5pt;height:18pt;visibility:visible">
            <v:imagedata r:id="rId291" o:title=""/>
          </v:shape>
        </w:pict>
      </w:r>
      <w:r w:rsidRPr="00574387">
        <w:rPr>
          <w:rFonts w:ascii="Times New Roman" w:hAnsi="Times New Roman"/>
          <w:sz w:val="28"/>
          <w:szCs w:val="28"/>
        </w:rPr>
        <w:t>) определяются по формуле:</w:t>
      </w:r>
    </w:p>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13" o:spid="_x0000_i1319" type="#_x0000_t75" style="width:152.25pt;height:45.75pt;visibility:visible">
            <v:imagedata r:id="rId292"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12" o:spid="_x0000_i1320" type="#_x0000_t75" style="width:28.5pt;height:18pt;visibility:visible">
            <v:imagedata r:id="rId293" o:title=""/>
          </v:shape>
        </w:pict>
      </w:r>
      <w:r w:rsidRPr="00574387">
        <w:rPr>
          <w:rFonts w:ascii="Times New Roman" w:hAnsi="Times New Roman"/>
          <w:sz w:val="28"/>
          <w:szCs w:val="28"/>
        </w:rPr>
        <w:t xml:space="preserve"> - норма расхода топлива на 100 километров пробега i-го транспортного средства согласно методическим рекомендациям «Нормы расхода топлив и смазочных материалов на автомобильном транспорте», предусмотренным </w:t>
      </w:r>
      <w:hyperlink r:id="rId294" w:history="1">
        <w:r w:rsidRPr="00574387">
          <w:rPr>
            <w:rFonts w:ascii="Times New Roman" w:hAnsi="Times New Roman"/>
            <w:sz w:val="28"/>
            <w:szCs w:val="28"/>
          </w:rPr>
          <w:t>приложением</w:t>
        </w:r>
      </w:hyperlink>
      <w:r w:rsidRPr="00574387">
        <w:rPr>
          <w:rFonts w:ascii="Times New Roman" w:hAnsi="Times New Roman"/>
          <w:sz w:val="28"/>
          <w:szCs w:val="28"/>
        </w:rPr>
        <w:t xml:space="preserve"> к </w:t>
      </w:r>
      <w:hyperlink r:id="rId295" w:history="1">
        <w:r w:rsidRPr="00574387">
          <w:rPr>
            <w:rFonts w:ascii="Times New Roman" w:hAnsi="Times New Roman"/>
            <w:sz w:val="28"/>
            <w:szCs w:val="28"/>
          </w:rPr>
          <w:t>распоряжению</w:t>
        </w:r>
      </w:hyperlink>
      <w:r w:rsidRPr="00574387">
        <w:rPr>
          <w:rFonts w:ascii="Times New Roman" w:hAnsi="Times New Roman"/>
          <w:sz w:val="28"/>
          <w:szCs w:val="28"/>
        </w:rPr>
        <w:t xml:space="preserve"> Министерства транспорта Российской Федерации от 14 марта 2008 г. № АМ-23-р;</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11" o:spid="_x0000_i1321" type="#_x0000_t75" style="width:27pt;height:18pt;visibility:visible">
            <v:imagedata r:id="rId296" o:title=""/>
          </v:shape>
        </w:pict>
      </w:r>
      <w:r w:rsidRPr="00574387">
        <w:rPr>
          <w:rFonts w:ascii="Times New Roman" w:hAnsi="Times New Roman"/>
          <w:sz w:val="28"/>
          <w:szCs w:val="28"/>
        </w:rPr>
        <w:t xml:space="preserve"> - цена 1 литра горюче-смазочного материала по i-му транспортному средству;</w:t>
      </w:r>
    </w:p>
    <w:p w:rsidR="00267DB8" w:rsidRPr="00247290" w:rsidRDefault="00267DB8" w:rsidP="00247290">
      <w:pPr>
        <w:pStyle w:val="ListParagraph"/>
        <w:numPr>
          <w:ilvl w:val="0"/>
          <w:numId w:val="17"/>
        </w:numPr>
        <w:autoSpaceDE w:val="0"/>
        <w:autoSpaceDN w:val="0"/>
        <w:adjustRightInd w:val="0"/>
        <w:spacing w:after="0" w:line="240" w:lineRule="auto"/>
        <w:jc w:val="both"/>
        <w:rPr>
          <w:rFonts w:ascii="Times New Roman" w:hAnsi="Times New Roman"/>
          <w:sz w:val="28"/>
          <w:szCs w:val="28"/>
        </w:rPr>
      </w:pPr>
      <w:r w:rsidRPr="00247290">
        <w:rPr>
          <w:rFonts w:ascii="Times New Roman" w:hAnsi="Times New Roman"/>
          <w:sz w:val="28"/>
          <w:szCs w:val="28"/>
        </w:rPr>
        <w:t>- километраж использования i-го транспортного средства в очередном финансовом году.</w:t>
      </w:r>
    </w:p>
    <w:p w:rsidR="00267DB8" w:rsidRPr="00247290" w:rsidRDefault="00267DB8" w:rsidP="00247290">
      <w:pPr>
        <w:pStyle w:val="ListParagraph"/>
        <w:autoSpaceDE w:val="0"/>
        <w:autoSpaceDN w:val="0"/>
        <w:adjustRightInd w:val="0"/>
        <w:spacing w:after="0" w:line="240" w:lineRule="auto"/>
        <w:jc w:val="both"/>
        <w:rPr>
          <w:rFonts w:ascii="Times New Roman" w:hAnsi="Times New Roman"/>
          <w:sz w:val="28"/>
          <w:szCs w:val="28"/>
        </w:rPr>
      </w:pP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6"/>
        <w:gridCol w:w="1985"/>
        <w:gridCol w:w="1701"/>
        <w:gridCol w:w="1842"/>
        <w:gridCol w:w="1701"/>
        <w:gridCol w:w="1985"/>
      </w:tblGrid>
      <w:tr w:rsidR="00267DB8" w:rsidRPr="00F01EF7" w:rsidTr="009F5CB1">
        <w:trPr>
          <w:trHeight w:val="57"/>
        </w:trPr>
        <w:tc>
          <w:tcPr>
            <w:tcW w:w="596" w:type="dxa"/>
            <w:tcBorders>
              <w:top w:val="single" w:sz="4" w:space="0" w:color="auto"/>
              <w:bottom w:val="single" w:sz="4" w:space="0" w:color="auto"/>
              <w:right w:val="single" w:sz="4" w:space="0" w:color="auto"/>
            </w:tcBorders>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4"/>
                <w:lang w:eastAsia="ru-RU"/>
              </w:rPr>
            </w:pPr>
            <w:bookmarkStart w:id="61" w:name="sub_20101"/>
            <w:r w:rsidRPr="00574387">
              <w:rPr>
                <w:rFonts w:ascii="Times New Roman" w:hAnsi="Times New Roman"/>
                <w:sz w:val="28"/>
                <w:szCs w:val="24"/>
                <w:lang w:eastAsia="ru-RU"/>
              </w:rPr>
              <w:t>№</w:t>
            </w:r>
            <w:r w:rsidRPr="00574387">
              <w:rPr>
                <w:rFonts w:ascii="Times New Roman" w:hAnsi="Times New Roman"/>
                <w:sz w:val="28"/>
                <w:szCs w:val="24"/>
                <w:lang w:eastAsia="ru-RU"/>
              </w:rPr>
              <w:br/>
              <w:t>п/п</w:t>
            </w:r>
          </w:p>
        </w:tc>
        <w:tc>
          <w:tcPr>
            <w:tcW w:w="1985" w:type="dxa"/>
            <w:tcBorders>
              <w:top w:val="single" w:sz="4" w:space="0" w:color="auto"/>
              <w:left w:val="single" w:sz="4" w:space="0" w:color="auto"/>
              <w:bottom w:val="single" w:sz="4" w:space="0" w:color="auto"/>
              <w:right w:val="single" w:sz="4" w:space="0" w:color="auto"/>
            </w:tcBorders>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4"/>
                <w:lang w:eastAsia="ru-RU"/>
              </w:rPr>
            </w:pPr>
            <w:r w:rsidRPr="00574387">
              <w:rPr>
                <w:rFonts w:ascii="Times New Roman" w:hAnsi="Times New Roman"/>
                <w:sz w:val="28"/>
                <w:szCs w:val="24"/>
                <w:lang w:eastAsia="ru-RU"/>
              </w:rPr>
              <w:t>Наименование транспортного                       средства</w:t>
            </w:r>
          </w:p>
        </w:tc>
        <w:tc>
          <w:tcPr>
            <w:tcW w:w="1701" w:type="dxa"/>
            <w:tcBorders>
              <w:top w:val="single" w:sz="4" w:space="0" w:color="auto"/>
              <w:left w:val="single" w:sz="4" w:space="0" w:color="auto"/>
              <w:bottom w:val="single" w:sz="4" w:space="0" w:color="auto"/>
              <w:right w:val="single" w:sz="4" w:space="0" w:color="auto"/>
            </w:tcBorders>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4"/>
                <w:lang w:eastAsia="ru-RU"/>
              </w:rPr>
            </w:pPr>
            <w:r w:rsidRPr="00574387">
              <w:rPr>
                <w:rFonts w:ascii="Times New Roman" w:hAnsi="Times New Roman"/>
                <w:sz w:val="28"/>
                <w:szCs w:val="24"/>
                <w:lang w:eastAsia="ru-RU"/>
              </w:rPr>
              <w:t>Цена горюче-смазочного материала,</w:t>
            </w:r>
          </w:p>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4"/>
                <w:lang w:eastAsia="ru-RU"/>
              </w:rPr>
            </w:pPr>
            <w:r w:rsidRPr="00574387">
              <w:rPr>
                <w:rFonts w:ascii="Times New Roman" w:hAnsi="Times New Roman"/>
                <w:sz w:val="28"/>
                <w:szCs w:val="24"/>
                <w:lang w:eastAsia="ru-RU"/>
              </w:rPr>
              <w:t xml:space="preserve"> 1 л</w:t>
            </w:r>
          </w:p>
        </w:tc>
        <w:tc>
          <w:tcPr>
            <w:tcW w:w="1842" w:type="dxa"/>
            <w:tcBorders>
              <w:top w:val="single" w:sz="4" w:space="0" w:color="auto"/>
              <w:left w:val="single" w:sz="4" w:space="0" w:color="auto"/>
              <w:bottom w:val="single" w:sz="4" w:space="0" w:color="auto"/>
            </w:tcBorders>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4"/>
                <w:lang w:eastAsia="ru-RU"/>
              </w:rPr>
            </w:pPr>
            <w:r w:rsidRPr="00574387">
              <w:rPr>
                <w:rFonts w:ascii="Times New Roman" w:hAnsi="Times New Roman"/>
                <w:sz w:val="28"/>
                <w:szCs w:val="24"/>
                <w:lang w:eastAsia="ru-RU"/>
              </w:rPr>
              <w:t xml:space="preserve">Норма расхода топлива летний период, л </w:t>
            </w:r>
          </w:p>
        </w:tc>
        <w:tc>
          <w:tcPr>
            <w:tcW w:w="1701" w:type="dxa"/>
            <w:tcBorders>
              <w:top w:val="single" w:sz="4" w:space="0" w:color="auto"/>
              <w:left w:val="single" w:sz="4" w:space="0" w:color="auto"/>
              <w:bottom w:val="single" w:sz="4" w:space="0" w:color="auto"/>
            </w:tcBorders>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4"/>
                <w:lang w:eastAsia="ru-RU"/>
              </w:rPr>
            </w:pPr>
            <w:r w:rsidRPr="00574387">
              <w:rPr>
                <w:rFonts w:ascii="Times New Roman" w:hAnsi="Times New Roman"/>
                <w:sz w:val="28"/>
                <w:szCs w:val="24"/>
                <w:lang w:eastAsia="ru-RU"/>
              </w:rPr>
              <w:t xml:space="preserve">Норма расхода топлива зимний период, л </w:t>
            </w:r>
          </w:p>
        </w:tc>
        <w:tc>
          <w:tcPr>
            <w:tcW w:w="1985" w:type="dxa"/>
            <w:tcBorders>
              <w:top w:val="single" w:sz="4" w:space="0" w:color="auto"/>
              <w:left w:val="single" w:sz="4" w:space="0" w:color="auto"/>
              <w:bottom w:val="single" w:sz="4" w:space="0" w:color="auto"/>
            </w:tcBorders>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4"/>
                <w:lang w:eastAsia="ru-RU"/>
              </w:rPr>
            </w:pPr>
            <w:r w:rsidRPr="00574387">
              <w:rPr>
                <w:rFonts w:ascii="Times New Roman" w:hAnsi="Times New Roman"/>
                <w:sz w:val="28"/>
                <w:szCs w:val="24"/>
                <w:lang w:eastAsia="ru-RU"/>
              </w:rPr>
              <w:t>Километраж использования транспортного средства,</w:t>
            </w:r>
          </w:p>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4"/>
                <w:lang w:eastAsia="ru-RU"/>
              </w:rPr>
            </w:pPr>
            <w:r w:rsidRPr="00574387">
              <w:rPr>
                <w:rFonts w:ascii="Times New Roman" w:hAnsi="Times New Roman"/>
                <w:sz w:val="28"/>
                <w:szCs w:val="24"/>
                <w:lang w:eastAsia="ru-RU"/>
              </w:rPr>
              <w:t>км</w:t>
            </w:r>
          </w:p>
        </w:tc>
      </w:tr>
      <w:tr w:rsidR="00267DB8" w:rsidRPr="00F01EF7" w:rsidTr="009F5CB1">
        <w:trPr>
          <w:trHeight w:val="57"/>
        </w:trPr>
        <w:tc>
          <w:tcPr>
            <w:tcW w:w="596" w:type="dxa"/>
            <w:tcBorders>
              <w:top w:val="single" w:sz="4" w:space="0" w:color="auto"/>
              <w:bottom w:val="single" w:sz="4" w:space="0" w:color="auto"/>
              <w:right w:val="single" w:sz="4" w:space="0" w:color="auto"/>
            </w:tcBorders>
            <w:vAlign w:val="center"/>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p>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1</w:t>
            </w:r>
          </w:p>
        </w:tc>
        <w:tc>
          <w:tcPr>
            <w:tcW w:w="1985" w:type="dxa"/>
            <w:tcBorders>
              <w:top w:val="single" w:sz="4" w:space="0" w:color="auto"/>
              <w:left w:val="single" w:sz="4" w:space="0" w:color="auto"/>
              <w:bottom w:val="single" w:sz="4" w:space="0" w:color="auto"/>
              <w:right w:val="single" w:sz="4" w:space="0" w:color="auto"/>
            </w:tcBorders>
            <w:vAlign w:val="center"/>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val="en-US" w:eastAsia="ru-RU"/>
              </w:rPr>
            </w:pPr>
          </w:p>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val="en-US" w:eastAsia="ru-RU"/>
              </w:rPr>
            </w:pPr>
            <w:r w:rsidRPr="00574387">
              <w:rPr>
                <w:rFonts w:ascii="Times New Roman" w:hAnsi="Times New Roman"/>
                <w:sz w:val="28"/>
                <w:szCs w:val="28"/>
                <w:lang w:val="en-US" w:eastAsia="ru-RU"/>
              </w:rPr>
              <w:t>Hyundai Santa Fe 2.4 AT</w:t>
            </w:r>
          </w:p>
        </w:tc>
        <w:tc>
          <w:tcPr>
            <w:tcW w:w="1701" w:type="dxa"/>
            <w:tcBorders>
              <w:top w:val="single" w:sz="4" w:space="0" w:color="auto"/>
              <w:left w:val="single" w:sz="4" w:space="0" w:color="auto"/>
              <w:bottom w:val="single" w:sz="4" w:space="0" w:color="auto"/>
              <w:right w:val="single" w:sz="4" w:space="0" w:color="auto"/>
            </w:tcBorders>
            <w:vAlign w:val="center"/>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бензин АИ-95- 43,00</w:t>
            </w:r>
          </w:p>
        </w:tc>
        <w:tc>
          <w:tcPr>
            <w:tcW w:w="1842" w:type="dxa"/>
            <w:tcBorders>
              <w:top w:val="single" w:sz="4" w:space="0" w:color="auto"/>
              <w:left w:val="single" w:sz="4" w:space="0" w:color="auto"/>
              <w:bottom w:val="single" w:sz="4" w:space="0" w:color="auto"/>
            </w:tcBorders>
            <w:vAlign w:val="center"/>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13,3</w:t>
            </w:r>
          </w:p>
        </w:tc>
        <w:tc>
          <w:tcPr>
            <w:tcW w:w="1701" w:type="dxa"/>
            <w:tcBorders>
              <w:top w:val="single" w:sz="4" w:space="0" w:color="auto"/>
              <w:left w:val="single" w:sz="4" w:space="0" w:color="auto"/>
              <w:bottom w:val="single" w:sz="4" w:space="0" w:color="auto"/>
            </w:tcBorders>
            <w:vAlign w:val="center"/>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14,4</w:t>
            </w:r>
          </w:p>
        </w:tc>
        <w:tc>
          <w:tcPr>
            <w:tcW w:w="1985" w:type="dxa"/>
            <w:tcBorders>
              <w:top w:val="single" w:sz="4" w:space="0" w:color="auto"/>
              <w:left w:val="single" w:sz="4" w:space="0" w:color="auto"/>
              <w:bottom w:val="single" w:sz="4" w:space="0" w:color="auto"/>
            </w:tcBorders>
            <w:vAlign w:val="center"/>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41000</w:t>
            </w:r>
          </w:p>
        </w:tc>
      </w:tr>
      <w:tr w:rsidR="00267DB8" w:rsidRPr="00F01EF7" w:rsidTr="009F5CB1">
        <w:trPr>
          <w:trHeight w:val="57"/>
        </w:trPr>
        <w:tc>
          <w:tcPr>
            <w:tcW w:w="596" w:type="dxa"/>
            <w:tcBorders>
              <w:top w:val="single" w:sz="4" w:space="0" w:color="auto"/>
              <w:bottom w:val="single" w:sz="4" w:space="0" w:color="auto"/>
              <w:right w:val="single" w:sz="4" w:space="0" w:color="auto"/>
            </w:tcBorders>
            <w:vAlign w:val="center"/>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p>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2</w:t>
            </w:r>
          </w:p>
        </w:tc>
        <w:tc>
          <w:tcPr>
            <w:tcW w:w="1985" w:type="dxa"/>
            <w:tcBorders>
              <w:top w:val="single" w:sz="4" w:space="0" w:color="auto"/>
              <w:left w:val="single" w:sz="4" w:space="0" w:color="auto"/>
              <w:bottom w:val="single" w:sz="4" w:space="0" w:color="auto"/>
              <w:right w:val="single" w:sz="4" w:space="0" w:color="auto"/>
            </w:tcBorders>
            <w:vAlign w:val="center"/>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p>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val="en-US" w:eastAsia="ru-RU"/>
              </w:rPr>
              <w:t>Volvo</w:t>
            </w:r>
            <w:r w:rsidRPr="00574387">
              <w:rPr>
                <w:rFonts w:ascii="Times New Roman" w:hAnsi="Times New Roman"/>
                <w:sz w:val="28"/>
                <w:szCs w:val="28"/>
                <w:lang w:eastAsia="ru-RU"/>
              </w:rPr>
              <w:t xml:space="preserve"> </w:t>
            </w:r>
            <w:r w:rsidRPr="00574387">
              <w:rPr>
                <w:rFonts w:ascii="Times New Roman" w:hAnsi="Times New Roman"/>
                <w:sz w:val="28"/>
                <w:szCs w:val="28"/>
                <w:lang w:val="en-US" w:eastAsia="ru-RU"/>
              </w:rPr>
              <w:t>X</w:t>
            </w:r>
            <w:r w:rsidRPr="00574387">
              <w:rPr>
                <w:rFonts w:ascii="Times New Roman" w:hAnsi="Times New Roman"/>
                <w:sz w:val="28"/>
                <w:szCs w:val="28"/>
                <w:lang w:eastAsia="ru-RU"/>
              </w:rPr>
              <w:t>С 90</w:t>
            </w:r>
          </w:p>
        </w:tc>
        <w:tc>
          <w:tcPr>
            <w:tcW w:w="1701" w:type="dxa"/>
            <w:tcBorders>
              <w:top w:val="single" w:sz="4" w:space="0" w:color="auto"/>
              <w:left w:val="single" w:sz="4" w:space="0" w:color="auto"/>
              <w:bottom w:val="single" w:sz="4" w:space="0" w:color="auto"/>
              <w:right w:val="single" w:sz="4" w:space="0" w:color="auto"/>
            </w:tcBorders>
            <w:vAlign w:val="center"/>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Бензин Аи-95 – 43,00</w:t>
            </w:r>
          </w:p>
        </w:tc>
        <w:tc>
          <w:tcPr>
            <w:tcW w:w="1842" w:type="dxa"/>
            <w:tcBorders>
              <w:top w:val="single" w:sz="4" w:space="0" w:color="auto"/>
              <w:left w:val="single" w:sz="4" w:space="0" w:color="auto"/>
              <w:bottom w:val="single" w:sz="4" w:space="0" w:color="auto"/>
            </w:tcBorders>
            <w:vAlign w:val="center"/>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16,5</w:t>
            </w:r>
          </w:p>
        </w:tc>
        <w:tc>
          <w:tcPr>
            <w:tcW w:w="1701" w:type="dxa"/>
            <w:tcBorders>
              <w:top w:val="single" w:sz="4" w:space="0" w:color="auto"/>
              <w:left w:val="single" w:sz="4" w:space="0" w:color="auto"/>
              <w:bottom w:val="single" w:sz="4" w:space="0" w:color="auto"/>
            </w:tcBorders>
            <w:vAlign w:val="center"/>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17,8</w:t>
            </w:r>
          </w:p>
        </w:tc>
        <w:tc>
          <w:tcPr>
            <w:tcW w:w="1985" w:type="dxa"/>
            <w:tcBorders>
              <w:top w:val="single" w:sz="4" w:space="0" w:color="auto"/>
              <w:left w:val="single" w:sz="4" w:space="0" w:color="auto"/>
              <w:bottom w:val="single" w:sz="4" w:space="0" w:color="auto"/>
            </w:tcBorders>
            <w:vAlign w:val="center"/>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30000</w:t>
            </w:r>
          </w:p>
        </w:tc>
      </w:tr>
      <w:tr w:rsidR="00267DB8" w:rsidRPr="00F01EF7" w:rsidTr="009F5CB1">
        <w:trPr>
          <w:trHeight w:val="57"/>
        </w:trPr>
        <w:tc>
          <w:tcPr>
            <w:tcW w:w="596" w:type="dxa"/>
            <w:tcBorders>
              <w:top w:val="single" w:sz="4" w:space="0" w:color="auto"/>
              <w:bottom w:val="single" w:sz="4" w:space="0" w:color="auto"/>
              <w:right w:val="single" w:sz="4" w:space="0" w:color="auto"/>
            </w:tcBorders>
            <w:vAlign w:val="center"/>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4"/>
                <w:szCs w:val="24"/>
                <w:lang w:eastAsia="ru-RU"/>
              </w:rPr>
            </w:pPr>
            <w:r w:rsidRPr="00574387">
              <w:rPr>
                <w:rFonts w:ascii="Times New Roman" w:hAnsi="Times New Roman"/>
                <w:sz w:val="24"/>
                <w:szCs w:val="24"/>
                <w:lang w:eastAsia="ru-RU"/>
              </w:rPr>
              <w:br w:type="page"/>
            </w:r>
          </w:p>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3</w:t>
            </w:r>
          </w:p>
        </w:tc>
        <w:tc>
          <w:tcPr>
            <w:tcW w:w="1985" w:type="dxa"/>
            <w:tcBorders>
              <w:top w:val="single" w:sz="4" w:space="0" w:color="auto"/>
              <w:left w:val="single" w:sz="4" w:space="0" w:color="auto"/>
              <w:bottom w:val="single" w:sz="4" w:space="0" w:color="auto"/>
              <w:right w:val="single" w:sz="4" w:space="0" w:color="auto"/>
            </w:tcBorders>
            <w:vAlign w:val="center"/>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rPr>
            </w:pPr>
          </w:p>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val="en-US"/>
              </w:rPr>
              <w:t>SKODA</w:t>
            </w:r>
            <w:r w:rsidRPr="00574387">
              <w:rPr>
                <w:rFonts w:ascii="Times New Roman" w:hAnsi="Times New Roman"/>
                <w:sz w:val="28"/>
                <w:szCs w:val="28"/>
              </w:rPr>
              <w:t xml:space="preserve"> </w:t>
            </w:r>
            <w:r w:rsidRPr="00574387">
              <w:rPr>
                <w:rFonts w:ascii="Times New Roman" w:hAnsi="Times New Roman"/>
                <w:sz w:val="28"/>
                <w:szCs w:val="28"/>
                <w:lang w:val="en-US"/>
              </w:rPr>
              <w:t>Octavia</w:t>
            </w:r>
          </w:p>
        </w:tc>
        <w:tc>
          <w:tcPr>
            <w:tcW w:w="1701" w:type="dxa"/>
            <w:tcBorders>
              <w:top w:val="single" w:sz="4" w:space="0" w:color="auto"/>
              <w:left w:val="single" w:sz="4" w:space="0" w:color="auto"/>
              <w:bottom w:val="single" w:sz="4" w:space="0" w:color="auto"/>
              <w:right w:val="single" w:sz="4" w:space="0" w:color="auto"/>
            </w:tcBorders>
            <w:vAlign w:val="center"/>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Бензин Аи-95 – 43,00</w:t>
            </w:r>
          </w:p>
        </w:tc>
        <w:tc>
          <w:tcPr>
            <w:tcW w:w="1842" w:type="dxa"/>
            <w:tcBorders>
              <w:top w:val="single" w:sz="4" w:space="0" w:color="auto"/>
              <w:left w:val="single" w:sz="4" w:space="0" w:color="auto"/>
              <w:bottom w:val="single" w:sz="4" w:space="0" w:color="auto"/>
            </w:tcBorders>
            <w:vAlign w:val="center"/>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9,2</w:t>
            </w:r>
          </w:p>
        </w:tc>
        <w:tc>
          <w:tcPr>
            <w:tcW w:w="1701" w:type="dxa"/>
            <w:tcBorders>
              <w:top w:val="single" w:sz="4" w:space="0" w:color="auto"/>
              <w:left w:val="single" w:sz="4" w:space="0" w:color="auto"/>
              <w:bottom w:val="single" w:sz="4" w:space="0" w:color="auto"/>
            </w:tcBorders>
            <w:vAlign w:val="center"/>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10,1</w:t>
            </w:r>
          </w:p>
        </w:tc>
        <w:tc>
          <w:tcPr>
            <w:tcW w:w="1985" w:type="dxa"/>
            <w:tcBorders>
              <w:top w:val="single" w:sz="4" w:space="0" w:color="auto"/>
              <w:left w:val="single" w:sz="4" w:space="0" w:color="auto"/>
              <w:bottom w:val="single" w:sz="4" w:space="0" w:color="auto"/>
            </w:tcBorders>
            <w:vAlign w:val="center"/>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30000</w:t>
            </w:r>
          </w:p>
        </w:tc>
      </w:tr>
      <w:tr w:rsidR="00267DB8" w:rsidRPr="00F01EF7" w:rsidTr="009F5CB1">
        <w:trPr>
          <w:trHeight w:val="57"/>
        </w:trPr>
        <w:tc>
          <w:tcPr>
            <w:tcW w:w="596" w:type="dxa"/>
            <w:tcBorders>
              <w:top w:val="single" w:sz="4" w:space="0" w:color="auto"/>
              <w:bottom w:val="single" w:sz="4" w:space="0" w:color="auto"/>
              <w:right w:val="single" w:sz="4" w:space="0" w:color="auto"/>
            </w:tcBorders>
            <w:vAlign w:val="center"/>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p>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4</w:t>
            </w:r>
          </w:p>
        </w:tc>
        <w:tc>
          <w:tcPr>
            <w:tcW w:w="1985" w:type="dxa"/>
            <w:tcBorders>
              <w:top w:val="single" w:sz="4" w:space="0" w:color="auto"/>
              <w:left w:val="single" w:sz="4" w:space="0" w:color="auto"/>
              <w:bottom w:val="single" w:sz="4" w:space="0" w:color="auto"/>
              <w:right w:val="single" w:sz="4" w:space="0" w:color="auto"/>
            </w:tcBorders>
            <w:vAlign w:val="center"/>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val="en-US" w:eastAsia="ru-RU"/>
              </w:rPr>
            </w:pPr>
          </w:p>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val="en-US" w:eastAsia="ru-RU"/>
              </w:rPr>
            </w:pPr>
            <w:r w:rsidRPr="00574387">
              <w:rPr>
                <w:rFonts w:ascii="Times New Roman" w:hAnsi="Times New Roman"/>
                <w:sz w:val="28"/>
                <w:szCs w:val="28"/>
                <w:lang w:val="en-US" w:eastAsia="ru-RU"/>
              </w:rPr>
              <w:t>Ford Tourneo Custon</w:t>
            </w:r>
          </w:p>
        </w:tc>
        <w:tc>
          <w:tcPr>
            <w:tcW w:w="1701" w:type="dxa"/>
            <w:tcBorders>
              <w:top w:val="single" w:sz="4" w:space="0" w:color="auto"/>
              <w:left w:val="single" w:sz="4" w:space="0" w:color="auto"/>
              <w:bottom w:val="single" w:sz="4" w:space="0" w:color="auto"/>
              <w:right w:val="single" w:sz="4" w:space="0" w:color="auto"/>
            </w:tcBorders>
            <w:vAlign w:val="center"/>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Дизельное топливо – 42,00</w:t>
            </w:r>
          </w:p>
        </w:tc>
        <w:tc>
          <w:tcPr>
            <w:tcW w:w="1842" w:type="dxa"/>
            <w:tcBorders>
              <w:top w:val="single" w:sz="4" w:space="0" w:color="auto"/>
              <w:left w:val="single" w:sz="4" w:space="0" w:color="auto"/>
              <w:bottom w:val="single" w:sz="4" w:space="0" w:color="auto"/>
            </w:tcBorders>
            <w:vAlign w:val="center"/>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val="en-US" w:eastAsia="ru-RU"/>
              </w:rPr>
              <w:t>11</w:t>
            </w:r>
            <w:r w:rsidRPr="00574387">
              <w:rPr>
                <w:rFonts w:ascii="Times New Roman" w:hAnsi="Times New Roman"/>
                <w:sz w:val="28"/>
                <w:szCs w:val="28"/>
                <w:lang w:eastAsia="ru-RU"/>
              </w:rPr>
              <w:t>,</w:t>
            </w:r>
            <w:r w:rsidRPr="00574387">
              <w:rPr>
                <w:rFonts w:ascii="Times New Roman" w:hAnsi="Times New Roman"/>
                <w:sz w:val="28"/>
                <w:szCs w:val="28"/>
                <w:lang w:val="en-US" w:eastAsia="ru-RU"/>
              </w:rPr>
              <w:t>5</w:t>
            </w:r>
          </w:p>
        </w:tc>
        <w:tc>
          <w:tcPr>
            <w:tcW w:w="1701" w:type="dxa"/>
            <w:tcBorders>
              <w:top w:val="single" w:sz="4" w:space="0" w:color="auto"/>
              <w:left w:val="single" w:sz="4" w:space="0" w:color="auto"/>
              <w:bottom w:val="single" w:sz="4" w:space="0" w:color="auto"/>
            </w:tcBorders>
            <w:vAlign w:val="center"/>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11,7</w:t>
            </w:r>
          </w:p>
        </w:tc>
        <w:tc>
          <w:tcPr>
            <w:tcW w:w="1985" w:type="dxa"/>
            <w:tcBorders>
              <w:top w:val="single" w:sz="4" w:space="0" w:color="auto"/>
              <w:left w:val="single" w:sz="4" w:space="0" w:color="auto"/>
              <w:bottom w:val="single" w:sz="4" w:space="0" w:color="auto"/>
            </w:tcBorders>
            <w:vAlign w:val="center"/>
          </w:tcPr>
          <w:p w:rsidR="00267DB8" w:rsidRPr="00574387" w:rsidRDefault="00267DB8" w:rsidP="009F5CB1">
            <w:pPr>
              <w:widowControl w:val="0"/>
              <w:autoSpaceDE w:val="0"/>
              <w:autoSpaceDN w:val="0"/>
              <w:adjustRightInd w:val="0"/>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35000</w:t>
            </w:r>
          </w:p>
        </w:tc>
      </w:tr>
    </w:tbl>
    <w:p w:rsidR="00267DB8" w:rsidRPr="00574387" w:rsidRDefault="00267DB8" w:rsidP="009F5CB1">
      <w:pPr>
        <w:widowControl w:val="0"/>
        <w:autoSpaceDE w:val="0"/>
        <w:autoSpaceDN w:val="0"/>
        <w:adjustRightInd w:val="0"/>
        <w:spacing w:after="0" w:line="240" w:lineRule="auto"/>
        <w:ind w:firstLine="708"/>
        <w:jc w:val="both"/>
        <w:rPr>
          <w:rFonts w:ascii="Times New Roman" w:hAnsi="Times New Roman"/>
          <w:sz w:val="28"/>
          <w:szCs w:val="28"/>
        </w:rPr>
      </w:pPr>
    </w:p>
    <w:p w:rsidR="00267DB8" w:rsidRPr="00574387" w:rsidRDefault="00267DB8" w:rsidP="009F5CB1">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574387">
        <w:rPr>
          <w:rFonts w:ascii="Times New Roman" w:hAnsi="Times New Roman"/>
          <w:sz w:val="28"/>
          <w:szCs w:val="28"/>
        </w:rPr>
        <w:t xml:space="preserve">60. </w:t>
      </w:r>
      <w:bookmarkStart w:id="62" w:name="sub_20102"/>
      <w:bookmarkEnd w:id="61"/>
      <w:r w:rsidRPr="00574387">
        <w:rPr>
          <w:rFonts w:ascii="Times New Roman" w:hAnsi="Times New Roman"/>
          <w:sz w:val="28"/>
          <w:szCs w:val="28"/>
          <w:lang w:eastAsia="ru-RU"/>
        </w:rPr>
        <w:t>Затраты на приобретение запасных частей для транспортных средств определяются по фактическим затратам в отчетном финансовом году с применением индексов-дефляторов на плановый период.</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61. Затраты на приобретение материальных запасов для нужд гражданской обороны (</w:t>
      </w:r>
      <w:r w:rsidRPr="00F01EF7">
        <w:rPr>
          <w:rFonts w:ascii="Times New Roman" w:hAnsi="Times New Roman"/>
          <w:noProof/>
          <w:sz w:val="28"/>
          <w:szCs w:val="28"/>
          <w:lang w:eastAsia="ru-RU"/>
        </w:rPr>
        <w:pict>
          <v:shape id="Рисунок 9" o:spid="_x0000_i1323" type="#_x0000_t75" style="width:26.25pt;height:18pt;visibility:visible">
            <v:imagedata r:id="rId297" o:title=""/>
          </v:shape>
        </w:pict>
      </w:r>
      <w:r w:rsidRPr="00574387">
        <w:rPr>
          <w:rFonts w:ascii="Times New Roman" w:hAnsi="Times New Roman"/>
          <w:sz w:val="28"/>
          <w:szCs w:val="28"/>
        </w:rPr>
        <w:t>) определяются по формуле:</w:t>
      </w:r>
    </w:p>
    <w:bookmarkEnd w:id="62"/>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8" o:spid="_x0000_i1324" type="#_x0000_t75" style="width:154.5pt;height:45.75pt;visibility:visible">
            <v:imagedata r:id="rId298"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7" o:spid="_x0000_i1325" type="#_x0000_t75" style="width:30.75pt;height:18pt;visibility:visible">
            <v:imagedata r:id="rId299" o:title=""/>
          </v:shape>
        </w:pict>
      </w:r>
      <w:r w:rsidRPr="00574387">
        <w:rPr>
          <w:rFonts w:ascii="Times New Roman" w:hAnsi="Times New Roman"/>
          <w:sz w:val="28"/>
          <w:szCs w:val="28"/>
        </w:rPr>
        <w:t xml:space="preserve"> - цена i-й единицы материальных запасов для нужд гражданской обороны в соответствии с нормативами </w:t>
      </w:r>
      <w:r>
        <w:rPr>
          <w:rFonts w:ascii="Times New Roman" w:hAnsi="Times New Roman"/>
          <w:sz w:val="28"/>
          <w:szCs w:val="28"/>
        </w:rPr>
        <w:t>ТФОМС Республики Мордовия</w: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6" o:spid="_x0000_i1326" type="#_x0000_t75" style="width:33pt;height:18pt;visibility:visible">
            <v:imagedata r:id="rId300" o:title=""/>
          </v:shape>
        </w:pict>
      </w:r>
      <w:r w:rsidRPr="00574387">
        <w:rPr>
          <w:rFonts w:ascii="Times New Roman" w:hAnsi="Times New Roman"/>
          <w:sz w:val="28"/>
          <w:szCs w:val="28"/>
        </w:rPr>
        <w:t xml:space="preserve"> - количество i-го материального запаса для нужд гражданской обороны из расчета на 1 работника в год в соответствии с нормативами </w:t>
      </w:r>
      <w:r>
        <w:rPr>
          <w:rFonts w:ascii="Times New Roman" w:hAnsi="Times New Roman"/>
          <w:sz w:val="28"/>
          <w:szCs w:val="28"/>
        </w:rPr>
        <w:t>ТФОМС Республики Мордовия</w:t>
      </w:r>
      <w:r w:rsidRPr="00574387">
        <w:rPr>
          <w:rFonts w:ascii="Times New Roman" w:hAnsi="Times New Roman"/>
          <w:sz w:val="28"/>
          <w:szCs w:val="28"/>
        </w:rPr>
        <w:t>;</w:t>
      </w:r>
    </w:p>
    <w:p w:rsidR="00267DB8" w:rsidRDefault="00267DB8" w:rsidP="007A7503">
      <w:pPr>
        <w:numPr>
          <w:ilvl w:val="0"/>
          <w:numId w:val="2"/>
        </w:numPr>
        <w:autoSpaceDE w:val="0"/>
        <w:autoSpaceDN w:val="0"/>
        <w:adjustRightInd w:val="0"/>
        <w:spacing w:after="0" w:line="240" w:lineRule="auto"/>
        <w:ind w:left="0" w:firstLine="709"/>
        <w:contextualSpacing/>
        <w:jc w:val="both"/>
        <w:rPr>
          <w:rFonts w:ascii="Times New Roman" w:hAnsi="Times New Roman"/>
          <w:sz w:val="28"/>
          <w:szCs w:val="28"/>
        </w:rPr>
      </w:pPr>
      <w:r w:rsidRPr="00574387">
        <w:rPr>
          <w:rFonts w:ascii="Times New Roman" w:hAnsi="Times New Roman"/>
          <w:sz w:val="28"/>
          <w:szCs w:val="28"/>
        </w:rPr>
        <w:t>- фактическая численность основных работников.</w:t>
      </w:r>
    </w:p>
    <w:p w:rsidR="00267DB8" w:rsidRPr="00574387" w:rsidRDefault="00267DB8" w:rsidP="005A4507">
      <w:pPr>
        <w:autoSpaceDE w:val="0"/>
        <w:autoSpaceDN w:val="0"/>
        <w:adjustRightInd w:val="0"/>
        <w:spacing w:after="0" w:line="240" w:lineRule="auto"/>
        <w:contextualSpacing/>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jc w:val="both"/>
        <w:rPr>
          <w:rFonts w:ascii="Times New Roman" w:hAnsi="Times New Roman"/>
          <w:sz w:val="28"/>
          <w:szCs w:val="28"/>
        </w:rPr>
      </w:pPr>
      <w:r w:rsidRPr="00574387">
        <w:rPr>
          <w:rFonts w:ascii="Times New Roman" w:hAnsi="Times New Roman"/>
          <w:sz w:val="28"/>
          <w:szCs w:val="28"/>
        </w:rPr>
        <w:t>** Затраты на прочие затраты осуществляются в размере, не превышающем объем бюджетных ассигнований установленный Законом Республики Мордовия от 2</w:t>
      </w:r>
      <w:r>
        <w:rPr>
          <w:rFonts w:ascii="Times New Roman" w:hAnsi="Times New Roman"/>
          <w:sz w:val="28"/>
          <w:szCs w:val="28"/>
        </w:rPr>
        <w:t>5</w:t>
      </w:r>
      <w:r w:rsidRPr="00574387">
        <w:rPr>
          <w:rFonts w:ascii="Times New Roman" w:hAnsi="Times New Roman"/>
          <w:sz w:val="28"/>
          <w:szCs w:val="28"/>
        </w:rPr>
        <w:t>.12.201</w:t>
      </w:r>
      <w:r>
        <w:rPr>
          <w:rFonts w:ascii="Times New Roman" w:hAnsi="Times New Roman"/>
          <w:sz w:val="28"/>
          <w:szCs w:val="28"/>
        </w:rPr>
        <w:t>7</w:t>
      </w:r>
      <w:r w:rsidRPr="00574387">
        <w:rPr>
          <w:rFonts w:ascii="Times New Roman" w:hAnsi="Times New Roman"/>
          <w:sz w:val="28"/>
          <w:szCs w:val="28"/>
        </w:rPr>
        <w:t xml:space="preserve">г. № </w:t>
      </w:r>
      <w:r>
        <w:rPr>
          <w:rFonts w:ascii="Times New Roman" w:hAnsi="Times New Roman"/>
          <w:sz w:val="28"/>
          <w:szCs w:val="28"/>
        </w:rPr>
        <w:t>88</w:t>
      </w:r>
      <w:r w:rsidRPr="00574387">
        <w:rPr>
          <w:rFonts w:ascii="Times New Roman" w:hAnsi="Times New Roman"/>
          <w:sz w:val="28"/>
          <w:szCs w:val="28"/>
        </w:rPr>
        <w:t>-З «О бюджете Территориального фонда обязательного медицинского страхования Республики Мордовия на 201</w:t>
      </w:r>
      <w:r>
        <w:rPr>
          <w:rFonts w:ascii="Times New Roman" w:hAnsi="Times New Roman"/>
          <w:sz w:val="28"/>
          <w:szCs w:val="28"/>
        </w:rPr>
        <w:t>8</w:t>
      </w:r>
      <w:r w:rsidRPr="00574387">
        <w:rPr>
          <w:rFonts w:ascii="Times New Roman" w:hAnsi="Times New Roman"/>
          <w:sz w:val="28"/>
          <w:szCs w:val="28"/>
        </w:rPr>
        <w:t xml:space="preserve"> год и на плановый период 201</w:t>
      </w:r>
      <w:r>
        <w:rPr>
          <w:rFonts w:ascii="Times New Roman" w:hAnsi="Times New Roman"/>
          <w:sz w:val="28"/>
          <w:szCs w:val="28"/>
        </w:rPr>
        <w:t>9 и 2020</w:t>
      </w:r>
      <w:r w:rsidRPr="00574387">
        <w:rPr>
          <w:rFonts w:ascii="Times New Roman" w:hAnsi="Times New Roman"/>
          <w:sz w:val="28"/>
          <w:szCs w:val="28"/>
        </w:rPr>
        <w:t xml:space="preserve"> годов».</w:t>
      </w:r>
    </w:p>
    <w:p w:rsidR="00267DB8" w:rsidRPr="00574387" w:rsidRDefault="00267DB8" w:rsidP="009F5CB1">
      <w:pPr>
        <w:autoSpaceDE w:val="0"/>
        <w:autoSpaceDN w:val="0"/>
        <w:adjustRightInd w:val="0"/>
        <w:spacing w:after="0" w:line="240" w:lineRule="auto"/>
        <w:jc w:val="both"/>
        <w:rPr>
          <w:rFonts w:ascii="Times New Roman" w:hAnsi="Times New Roman"/>
          <w:sz w:val="28"/>
          <w:szCs w:val="28"/>
        </w:rPr>
      </w:pPr>
    </w:p>
    <w:p w:rsidR="00267DB8" w:rsidRPr="00574387" w:rsidRDefault="00267DB8" w:rsidP="009F5CB1">
      <w:pPr>
        <w:autoSpaceDE w:val="0"/>
        <w:autoSpaceDN w:val="0"/>
        <w:adjustRightInd w:val="0"/>
        <w:spacing w:after="0" w:line="240" w:lineRule="auto"/>
        <w:jc w:val="center"/>
        <w:outlineLvl w:val="0"/>
        <w:rPr>
          <w:rFonts w:ascii="Times New Roman" w:hAnsi="Times New Roman"/>
          <w:b/>
          <w:bCs/>
          <w:color w:val="26282F"/>
          <w:sz w:val="28"/>
          <w:szCs w:val="28"/>
        </w:rPr>
      </w:pPr>
      <w:r w:rsidRPr="00574387">
        <w:rPr>
          <w:rFonts w:ascii="Times New Roman" w:hAnsi="Times New Roman"/>
          <w:b/>
          <w:bCs/>
          <w:color w:val="26282F"/>
          <w:sz w:val="28"/>
          <w:szCs w:val="28"/>
        </w:rPr>
        <w:t>3. Затраты на дополнительное профессиональное образование***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bookmarkStart w:id="63" w:name="sub_20108"/>
      <w:r w:rsidRPr="00574387">
        <w:rPr>
          <w:rFonts w:ascii="Times New Roman" w:hAnsi="Times New Roman"/>
          <w:sz w:val="28"/>
          <w:szCs w:val="28"/>
        </w:rPr>
        <w:t>62. Затраты на приобретение образовательных услуг по профессиональной переподготовке и повышению квалификации (</w:t>
      </w:r>
      <w:r w:rsidRPr="00F01EF7">
        <w:rPr>
          <w:rFonts w:ascii="Times New Roman" w:hAnsi="Times New Roman"/>
          <w:noProof/>
          <w:sz w:val="28"/>
          <w:szCs w:val="28"/>
          <w:lang w:eastAsia="ru-RU"/>
        </w:rPr>
        <w:pict>
          <v:shape id="Рисунок 4" o:spid="_x0000_i1328" type="#_x0000_t75" style="width:22.5pt;height:18pt;visibility:visible">
            <v:imagedata r:id="rId301" o:title=""/>
          </v:shape>
        </w:pict>
      </w:r>
      <w:r w:rsidRPr="00574387">
        <w:rPr>
          <w:rFonts w:ascii="Times New Roman" w:hAnsi="Times New Roman"/>
          <w:sz w:val="28"/>
          <w:szCs w:val="28"/>
        </w:rPr>
        <w:t>) определяются по формуле:</w:t>
      </w:r>
    </w:p>
    <w:bookmarkEnd w:id="63"/>
    <w:p w:rsidR="00267DB8" w:rsidRPr="00574387" w:rsidRDefault="00267DB8" w:rsidP="009F5CB1">
      <w:pPr>
        <w:autoSpaceDE w:val="0"/>
        <w:autoSpaceDN w:val="0"/>
        <w:adjustRightInd w:val="0"/>
        <w:spacing w:after="0" w:line="240" w:lineRule="auto"/>
        <w:ind w:firstLine="698"/>
        <w:jc w:val="center"/>
        <w:rPr>
          <w:rFonts w:ascii="Times New Roman" w:hAnsi="Times New Roman"/>
          <w:sz w:val="28"/>
          <w:szCs w:val="28"/>
        </w:rPr>
      </w:pPr>
      <w:r w:rsidRPr="00F01EF7">
        <w:rPr>
          <w:rFonts w:ascii="Times New Roman" w:hAnsi="Times New Roman"/>
          <w:noProof/>
          <w:sz w:val="28"/>
          <w:szCs w:val="28"/>
          <w:lang w:eastAsia="ru-RU"/>
        </w:rPr>
        <w:pict>
          <v:shape id="Рисунок 3" o:spid="_x0000_i1329" type="#_x0000_t75" style="width:115.5pt;height:45.75pt;visibility:visible">
            <v:imagedata r:id="rId302" o:title=""/>
          </v:shape>
        </w:pict>
      </w:r>
      <w:r w:rsidRPr="00574387">
        <w:rPr>
          <w:rFonts w:ascii="Times New Roman" w:hAnsi="Times New Roman"/>
          <w:sz w:val="28"/>
          <w:szCs w:val="28"/>
        </w:rPr>
        <w:t>,</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574387">
        <w:rPr>
          <w:rFonts w:ascii="Times New Roman" w:hAnsi="Times New Roman"/>
          <w:sz w:val="28"/>
          <w:szCs w:val="28"/>
        </w:rPr>
        <w:t>где:</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2" o:spid="_x0000_i1330" type="#_x0000_t75" style="width:27.75pt;height:18pt;visibility:visible">
            <v:imagedata r:id="rId303" o:title=""/>
          </v:shape>
        </w:pict>
      </w:r>
      <w:r w:rsidRPr="00574387">
        <w:rPr>
          <w:rFonts w:ascii="Times New Roman" w:hAnsi="Times New Roman"/>
          <w:sz w:val="28"/>
          <w:szCs w:val="28"/>
        </w:rPr>
        <w:t xml:space="preserve"> - количество работников, направляемых на i-й вид дополнительного профессионального образования;</w:t>
      </w:r>
    </w:p>
    <w:p w:rsidR="00267DB8" w:rsidRPr="00574387" w:rsidRDefault="00267DB8" w:rsidP="009F5CB1">
      <w:pPr>
        <w:autoSpaceDE w:val="0"/>
        <w:autoSpaceDN w:val="0"/>
        <w:adjustRightInd w:val="0"/>
        <w:spacing w:after="0" w:line="240" w:lineRule="auto"/>
        <w:ind w:firstLine="720"/>
        <w:jc w:val="both"/>
        <w:rPr>
          <w:rFonts w:ascii="Times New Roman" w:hAnsi="Times New Roman"/>
          <w:sz w:val="28"/>
          <w:szCs w:val="28"/>
        </w:rPr>
      </w:pPr>
      <w:r w:rsidRPr="00F01EF7">
        <w:rPr>
          <w:rFonts w:ascii="Times New Roman" w:hAnsi="Times New Roman"/>
          <w:noProof/>
          <w:sz w:val="28"/>
          <w:szCs w:val="28"/>
          <w:lang w:eastAsia="ru-RU"/>
        </w:rPr>
        <w:pict>
          <v:shape id="Рисунок 1" o:spid="_x0000_i1331" type="#_x0000_t75" style="width:27pt;height:18pt;visibility:visible">
            <v:imagedata r:id="rId304" o:title=""/>
          </v:shape>
        </w:pict>
      </w:r>
      <w:r w:rsidRPr="00574387">
        <w:rPr>
          <w:rFonts w:ascii="Times New Roman" w:hAnsi="Times New Roman"/>
          <w:sz w:val="28"/>
          <w:szCs w:val="28"/>
        </w:rPr>
        <w:t xml:space="preserve"> - цена обучения одного работника по i-му виду дополнительного профессионального образования.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
        <w:gridCol w:w="4787"/>
        <w:gridCol w:w="2126"/>
        <w:gridCol w:w="2410"/>
      </w:tblGrid>
      <w:tr w:rsidR="00267DB8" w:rsidRPr="00F01EF7" w:rsidTr="009F5CB1">
        <w:tc>
          <w:tcPr>
            <w:tcW w:w="595" w:type="dxa"/>
          </w:tcPr>
          <w:p w:rsidR="00267DB8" w:rsidRPr="00574387" w:rsidRDefault="00267DB8" w:rsidP="009F5CB1">
            <w:pPr>
              <w:spacing w:after="0" w:line="240" w:lineRule="auto"/>
              <w:jc w:val="center"/>
              <w:rPr>
                <w:rFonts w:ascii="Times New Roman" w:hAnsi="Times New Roman"/>
                <w:sz w:val="28"/>
                <w:szCs w:val="28"/>
                <w:lang w:eastAsia="ru-RU"/>
              </w:rPr>
            </w:pPr>
          </w:p>
          <w:p w:rsidR="00267DB8" w:rsidRPr="00574387" w:rsidRDefault="00267DB8" w:rsidP="009F5CB1">
            <w:pPr>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 п/п</w:t>
            </w:r>
          </w:p>
        </w:tc>
        <w:tc>
          <w:tcPr>
            <w:tcW w:w="4787" w:type="dxa"/>
          </w:tcPr>
          <w:p w:rsidR="00267DB8" w:rsidRPr="00574387" w:rsidRDefault="00267DB8" w:rsidP="009F5CB1">
            <w:pPr>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Наименование затрат</w:t>
            </w:r>
          </w:p>
        </w:tc>
        <w:tc>
          <w:tcPr>
            <w:tcW w:w="2126" w:type="dxa"/>
          </w:tcPr>
          <w:p w:rsidR="00267DB8" w:rsidRPr="00574387" w:rsidRDefault="00267DB8" w:rsidP="009F5CB1">
            <w:pPr>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Количество работников, направляемых на обучение</w:t>
            </w:r>
          </w:p>
        </w:tc>
        <w:tc>
          <w:tcPr>
            <w:tcW w:w="2410" w:type="dxa"/>
          </w:tcPr>
          <w:p w:rsidR="00267DB8" w:rsidRPr="00574387" w:rsidRDefault="00267DB8" w:rsidP="009F5CB1">
            <w:pPr>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Цена обучения одного работника, руб.</w:t>
            </w:r>
          </w:p>
        </w:tc>
      </w:tr>
      <w:tr w:rsidR="00267DB8" w:rsidRPr="00F01EF7" w:rsidTr="009F5CB1">
        <w:tc>
          <w:tcPr>
            <w:tcW w:w="595" w:type="dxa"/>
          </w:tcPr>
          <w:p w:rsidR="00267DB8" w:rsidRPr="00574387" w:rsidRDefault="00267DB8" w:rsidP="009F5CB1">
            <w:pPr>
              <w:spacing w:after="0" w:line="240" w:lineRule="auto"/>
              <w:jc w:val="center"/>
              <w:rPr>
                <w:rFonts w:ascii="Times New Roman" w:hAnsi="Times New Roman"/>
                <w:sz w:val="28"/>
                <w:szCs w:val="28"/>
                <w:lang w:eastAsia="ru-RU"/>
              </w:rPr>
            </w:pPr>
            <w:r w:rsidRPr="00574387">
              <w:rPr>
                <w:rFonts w:ascii="Times New Roman" w:hAnsi="Times New Roman"/>
                <w:sz w:val="28"/>
                <w:szCs w:val="28"/>
                <w:lang w:eastAsia="ru-RU"/>
              </w:rPr>
              <w:t>1</w:t>
            </w:r>
          </w:p>
        </w:tc>
        <w:tc>
          <w:tcPr>
            <w:tcW w:w="4787" w:type="dxa"/>
          </w:tcPr>
          <w:p w:rsidR="00267DB8" w:rsidRPr="00574387" w:rsidRDefault="00267DB8" w:rsidP="009F5CB1">
            <w:pPr>
              <w:spacing w:after="0" w:line="240" w:lineRule="auto"/>
              <w:jc w:val="both"/>
              <w:rPr>
                <w:rFonts w:ascii="Times New Roman" w:hAnsi="Times New Roman"/>
                <w:sz w:val="28"/>
                <w:szCs w:val="28"/>
                <w:lang w:eastAsia="ru-RU"/>
              </w:rPr>
            </w:pPr>
            <w:r w:rsidRPr="00574387">
              <w:rPr>
                <w:rFonts w:ascii="Times New Roman" w:hAnsi="Times New Roman"/>
                <w:sz w:val="28"/>
                <w:szCs w:val="28"/>
                <w:lang w:eastAsia="ru-RU"/>
              </w:rPr>
              <w:t>Затраты на дополнительное профессиональное образование</w:t>
            </w:r>
          </w:p>
        </w:tc>
        <w:tc>
          <w:tcPr>
            <w:tcW w:w="2126" w:type="dxa"/>
          </w:tcPr>
          <w:p w:rsidR="00267DB8" w:rsidRDefault="00267DB8" w:rsidP="009F5CB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 чел.</w:t>
            </w:r>
          </w:p>
          <w:p w:rsidR="00267DB8" w:rsidRPr="00574387" w:rsidRDefault="00267DB8" w:rsidP="009F5CB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 чел.</w:t>
            </w:r>
          </w:p>
          <w:p w:rsidR="00267DB8" w:rsidRPr="00574387" w:rsidRDefault="00267DB8" w:rsidP="009F5CB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r w:rsidRPr="00574387">
              <w:rPr>
                <w:rFonts w:ascii="Times New Roman" w:hAnsi="Times New Roman"/>
                <w:sz w:val="28"/>
                <w:szCs w:val="28"/>
                <w:lang w:eastAsia="ru-RU"/>
              </w:rPr>
              <w:t xml:space="preserve"> чел.</w:t>
            </w:r>
          </w:p>
          <w:p w:rsidR="00267DB8" w:rsidRPr="00574387" w:rsidRDefault="00267DB8" w:rsidP="009F5CB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15</w:t>
            </w:r>
            <w:r w:rsidRPr="00574387">
              <w:rPr>
                <w:rFonts w:ascii="Times New Roman" w:hAnsi="Times New Roman"/>
                <w:sz w:val="28"/>
                <w:szCs w:val="28"/>
                <w:lang w:eastAsia="ru-RU"/>
              </w:rPr>
              <w:t xml:space="preserve"> чел.</w:t>
            </w:r>
          </w:p>
          <w:p w:rsidR="00267DB8" w:rsidRPr="00574387" w:rsidRDefault="00267DB8" w:rsidP="009F5CB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5</w:t>
            </w:r>
            <w:r w:rsidRPr="00574387">
              <w:rPr>
                <w:rFonts w:ascii="Times New Roman" w:hAnsi="Times New Roman"/>
                <w:sz w:val="28"/>
                <w:szCs w:val="28"/>
                <w:lang w:eastAsia="ru-RU"/>
              </w:rPr>
              <w:t xml:space="preserve"> чел.</w:t>
            </w:r>
          </w:p>
        </w:tc>
        <w:tc>
          <w:tcPr>
            <w:tcW w:w="2410" w:type="dxa"/>
          </w:tcPr>
          <w:p w:rsidR="00267DB8" w:rsidRDefault="00267DB8" w:rsidP="009F5CB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до 50000,0</w:t>
            </w:r>
          </w:p>
          <w:p w:rsidR="00267DB8" w:rsidRPr="00574387" w:rsidRDefault="00267DB8" w:rsidP="009F5CB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до 30000,0</w:t>
            </w:r>
          </w:p>
          <w:p w:rsidR="00267DB8" w:rsidRPr="00574387" w:rsidRDefault="00267DB8" w:rsidP="009F5CB1">
            <w:pPr>
              <w:spacing w:after="0" w:line="240" w:lineRule="auto"/>
              <w:jc w:val="both"/>
              <w:rPr>
                <w:rFonts w:ascii="Times New Roman" w:hAnsi="Times New Roman"/>
                <w:sz w:val="28"/>
                <w:szCs w:val="28"/>
                <w:lang w:eastAsia="ru-RU"/>
              </w:rPr>
            </w:pPr>
            <w:r w:rsidRPr="00574387">
              <w:rPr>
                <w:rFonts w:ascii="Times New Roman" w:hAnsi="Times New Roman"/>
                <w:sz w:val="28"/>
                <w:szCs w:val="28"/>
                <w:lang w:eastAsia="ru-RU"/>
              </w:rPr>
              <w:t xml:space="preserve">до </w:t>
            </w:r>
            <w:r>
              <w:rPr>
                <w:rFonts w:ascii="Times New Roman" w:hAnsi="Times New Roman"/>
                <w:sz w:val="28"/>
                <w:szCs w:val="28"/>
                <w:lang w:eastAsia="ru-RU"/>
              </w:rPr>
              <w:t>20</w:t>
            </w:r>
            <w:r w:rsidRPr="00574387">
              <w:rPr>
                <w:rFonts w:ascii="Times New Roman" w:hAnsi="Times New Roman"/>
                <w:sz w:val="28"/>
                <w:szCs w:val="28"/>
                <w:lang w:eastAsia="ru-RU"/>
              </w:rPr>
              <w:t>000,0</w:t>
            </w:r>
          </w:p>
          <w:p w:rsidR="00267DB8" w:rsidRPr="00574387" w:rsidRDefault="00267DB8" w:rsidP="009F5CB1">
            <w:pPr>
              <w:spacing w:after="0" w:line="240" w:lineRule="auto"/>
              <w:jc w:val="both"/>
              <w:rPr>
                <w:rFonts w:ascii="Times New Roman" w:hAnsi="Times New Roman"/>
                <w:sz w:val="28"/>
                <w:szCs w:val="28"/>
                <w:lang w:eastAsia="ru-RU"/>
              </w:rPr>
            </w:pPr>
            <w:r w:rsidRPr="00574387">
              <w:rPr>
                <w:rFonts w:ascii="Times New Roman" w:hAnsi="Times New Roman"/>
                <w:sz w:val="28"/>
                <w:szCs w:val="28"/>
                <w:lang w:eastAsia="ru-RU"/>
              </w:rPr>
              <w:t>до 1</w:t>
            </w:r>
            <w:r>
              <w:rPr>
                <w:rFonts w:ascii="Times New Roman" w:hAnsi="Times New Roman"/>
                <w:sz w:val="28"/>
                <w:szCs w:val="28"/>
                <w:lang w:eastAsia="ru-RU"/>
              </w:rPr>
              <w:t>5</w:t>
            </w:r>
            <w:r w:rsidRPr="00574387">
              <w:rPr>
                <w:rFonts w:ascii="Times New Roman" w:hAnsi="Times New Roman"/>
                <w:sz w:val="28"/>
                <w:szCs w:val="28"/>
                <w:lang w:eastAsia="ru-RU"/>
              </w:rPr>
              <w:t>000,0</w:t>
            </w:r>
          </w:p>
          <w:p w:rsidR="00267DB8" w:rsidRPr="00574387" w:rsidRDefault="00267DB8" w:rsidP="005F4478">
            <w:pPr>
              <w:spacing w:after="0" w:line="240" w:lineRule="auto"/>
              <w:jc w:val="both"/>
              <w:rPr>
                <w:rFonts w:ascii="Times New Roman" w:hAnsi="Times New Roman"/>
                <w:sz w:val="28"/>
                <w:szCs w:val="28"/>
                <w:lang w:eastAsia="ru-RU"/>
              </w:rPr>
            </w:pPr>
            <w:r w:rsidRPr="00574387">
              <w:rPr>
                <w:rFonts w:ascii="Times New Roman" w:hAnsi="Times New Roman"/>
                <w:sz w:val="28"/>
                <w:szCs w:val="28"/>
                <w:lang w:eastAsia="ru-RU"/>
              </w:rPr>
              <w:t xml:space="preserve">до </w:t>
            </w:r>
            <w:r>
              <w:rPr>
                <w:rFonts w:ascii="Times New Roman" w:hAnsi="Times New Roman"/>
                <w:sz w:val="28"/>
                <w:szCs w:val="28"/>
                <w:lang w:eastAsia="ru-RU"/>
              </w:rPr>
              <w:t>6</w:t>
            </w:r>
            <w:r w:rsidRPr="00574387">
              <w:rPr>
                <w:rFonts w:ascii="Times New Roman" w:hAnsi="Times New Roman"/>
                <w:sz w:val="28"/>
                <w:szCs w:val="28"/>
                <w:lang w:eastAsia="ru-RU"/>
              </w:rPr>
              <w:t>000,0</w:t>
            </w:r>
          </w:p>
        </w:tc>
      </w:tr>
    </w:tbl>
    <w:p w:rsidR="00267DB8" w:rsidRPr="00574387" w:rsidRDefault="00267DB8" w:rsidP="009F5CB1">
      <w:pPr>
        <w:autoSpaceDE w:val="0"/>
        <w:autoSpaceDN w:val="0"/>
        <w:adjustRightInd w:val="0"/>
        <w:spacing w:after="0" w:line="240" w:lineRule="auto"/>
        <w:jc w:val="both"/>
        <w:outlineLvl w:val="0"/>
        <w:rPr>
          <w:bCs/>
          <w:color w:val="26282F"/>
        </w:rPr>
      </w:pPr>
      <w:r w:rsidRPr="00574387">
        <w:rPr>
          <w:rFonts w:ascii="Times New Roman" w:hAnsi="Times New Roman"/>
          <w:bCs/>
          <w:sz w:val="28"/>
          <w:szCs w:val="28"/>
        </w:rPr>
        <w:t>*** Затраты на дополнительное профессиональное образование осуществляются в размере, не превышающем объем бюджетных ассигнований установленный Законом Республики Мордовия от 2</w:t>
      </w:r>
      <w:r>
        <w:rPr>
          <w:rFonts w:ascii="Times New Roman" w:hAnsi="Times New Roman"/>
          <w:bCs/>
          <w:sz w:val="28"/>
          <w:szCs w:val="28"/>
        </w:rPr>
        <w:t>5</w:t>
      </w:r>
      <w:r w:rsidRPr="00574387">
        <w:rPr>
          <w:rFonts w:ascii="Times New Roman" w:hAnsi="Times New Roman"/>
          <w:bCs/>
          <w:sz w:val="28"/>
          <w:szCs w:val="28"/>
        </w:rPr>
        <w:t>.12.201</w:t>
      </w:r>
      <w:r>
        <w:rPr>
          <w:rFonts w:ascii="Times New Roman" w:hAnsi="Times New Roman"/>
          <w:bCs/>
          <w:sz w:val="28"/>
          <w:szCs w:val="28"/>
        </w:rPr>
        <w:t>7</w:t>
      </w:r>
      <w:r w:rsidRPr="00574387">
        <w:rPr>
          <w:rFonts w:ascii="Times New Roman" w:hAnsi="Times New Roman"/>
          <w:bCs/>
          <w:sz w:val="28"/>
          <w:szCs w:val="28"/>
        </w:rPr>
        <w:t xml:space="preserve">г. № </w:t>
      </w:r>
      <w:r>
        <w:rPr>
          <w:rFonts w:ascii="Times New Roman" w:hAnsi="Times New Roman"/>
          <w:bCs/>
          <w:sz w:val="28"/>
          <w:szCs w:val="28"/>
        </w:rPr>
        <w:t>88</w:t>
      </w:r>
      <w:r w:rsidRPr="00574387">
        <w:rPr>
          <w:rFonts w:ascii="Times New Roman" w:hAnsi="Times New Roman"/>
          <w:bCs/>
          <w:sz w:val="28"/>
          <w:szCs w:val="28"/>
        </w:rPr>
        <w:t>-З «О бюджете Территориального фонда обязательного медицинского страхования Республики Мордовия на 201</w:t>
      </w:r>
      <w:r>
        <w:rPr>
          <w:rFonts w:ascii="Times New Roman" w:hAnsi="Times New Roman"/>
          <w:bCs/>
          <w:sz w:val="28"/>
          <w:szCs w:val="28"/>
        </w:rPr>
        <w:t>8</w:t>
      </w:r>
      <w:r w:rsidRPr="00574387">
        <w:rPr>
          <w:rFonts w:ascii="Times New Roman" w:hAnsi="Times New Roman"/>
          <w:bCs/>
          <w:sz w:val="28"/>
          <w:szCs w:val="28"/>
        </w:rPr>
        <w:t xml:space="preserve"> год и на плановый период 201</w:t>
      </w:r>
      <w:r>
        <w:rPr>
          <w:rFonts w:ascii="Times New Roman" w:hAnsi="Times New Roman"/>
          <w:bCs/>
          <w:sz w:val="28"/>
          <w:szCs w:val="28"/>
        </w:rPr>
        <w:t>9</w:t>
      </w:r>
      <w:r w:rsidRPr="00574387">
        <w:rPr>
          <w:rFonts w:ascii="Times New Roman" w:hAnsi="Times New Roman"/>
          <w:bCs/>
          <w:sz w:val="28"/>
          <w:szCs w:val="28"/>
        </w:rPr>
        <w:t xml:space="preserve"> и 20</w:t>
      </w:r>
      <w:r>
        <w:rPr>
          <w:rFonts w:ascii="Times New Roman" w:hAnsi="Times New Roman"/>
          <w:bCs/>
          <w:sz w:val="28"/>
          <w:szCs w:val="28"/>
        </w:rPr>
        <w:t>20</w:t>
      </w:r>
      <w:r w:rsidRPr="00574387">
        <w:rPr>
          <w:rFonts w:ascii="Times New Roman" w:hAnsi="Times New Roman"/>
          <w:bCs/>
          <w:sz w:val="28"/>
          <w:szCs w:val="28"/>
        </w:rPr>
        <w:t xml:space="preserve"> годов».</w:t>
      </w:r>
    </w:p>
    <w:p w:rsidR="00267DB8" w:rsidRDefault="00267DB8" w:rsidP="009F5CB1">
      <w:pPr>
        <w:spacing w:after="0" w:line="240" w:lineRule="auto"/>
      </w:pPr>
    </w:p>
    <w:sectPr w:rsidR="00267DB8" w:rsidSect="009F5CB1">
      <w:headerReference w:type="default" r:id="rId305"/>
      <w:pgSz w:w="11900" w:h="16800"/>
      <w:pgMar w:top="709" w:right="567" w:bottom="993"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DB8" w:rsidRDefault="00267DB8">
      <w:pPr>
        <w:spacing w:after="0" w:line="240" w:lineRule="auto"/>
      </w:pPr>
      <w:r>
        <w:separator/>
      </w:r>
    </w:p>
  </w:endnote>
  <w:endnote w:type="continuationSeparator" w:id="0">
    <w:p w:rsidR="00267DB8" w:rsidRDefault="00267D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DB8" w:rsidRDefault="00267DB8">
      <w:pPr>
        <w:spacing w:after="0" w:line="240" w:lineRule="auto"/>
      </w:pPr>
      <w:r>
        <w:separator/>
      </w:r>
    </w:p>
  </w:footnote>
  <w:footnote w:type="continuationSeparator" w:id="0">
    <w:p w:rsidR="00267DB8" w:rsidRDefault="00267D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DB8" w:rsidRDefault="00267DB8">
    <w:pPr>
      <w:pStyle w:val="Header"/>
      <w:jc w:val="center"/>
    </w:pPr>
    <w:fldSimple w:instr="PAGE   \* MERGEFORMAT">
      <w:r>
        <w:rPr>
          <w:noProof/>
        </w:rPr>
        <w:t>2</w:t>
      </w:r>
    </w:fldSimple>
  </w:p>
  <w:p w:rsidR="00267DB8" w:rsidRDefault="00267D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pt;visibility:visible" o:bullet="t">
        <v:imagedata r:id="rId1" o:title=""/>
      </v:shape>
    </w:pict>
  </w:numPicBullet>
  <w:numPicBullet w:numPicBulletId="1">
    <w:pict>
      <v:shape id="_x0000_i1026" type="#_x0000_t75" style="width:24pt;height:18pt;visibility:visible" o:bullet="t">
        <v:imagedata r:id="rId2" o:title=""/>
      </v:shape>
    </w:pict>
  </w:numPicBullet>
  <w:numPicBullet w:numPicBulletId="2">
    <w:pict>
      <v:shape id="_x0000_i1027" type="#_x0000_t75" style="width:18pt;height:18pt;visibility:visible" o:bullet="t">
        <v:imagedata r:id="rId3" o:title=""/>
      </v:shape>
    </w:pict>
  </w:numPicBullet>
  <w:numPicBullet w:numPicBulletId="3">
    <w:pict>
      <v:shape id="_x0000_i1028" type="#_x0000_t75" style="width:22.5pt;height:18pt;visibility:visible" o:bullet="t">
        <v:imagedata r:id="rId4" o:title=""/>
      </v:shape>
    </w:pict>
  </w:numPicBullet>
  <w:numPicBullet w:numPicBulletId="4">
    <w:pict>
      <v:shape id="_x0000_i1029" type="#_x0000_t75" style="width:23.25pt;height:18pt;visibility:visible" o:bullet="t">
        <v:imagedata r:id="rId5" o:title=""/>
      </v:shape>
    </w:pict>
  </w:numPicBullet>
  <w:numPicBullet w:numPicBulletId="5">
    <w:pict>
      <v:shape id="_x0000_i1030" type="#_x0000_t75" style="width:22.5pt;height:18pt;visibility:visible" o:bullet="t">
        <v:imagedata r:id="rId6" o:title=""/>
      </v:shape>
    </w:pict>
  </w:numPicBullet>
  <w:numPicBullet w:numPicBulletId="6">
    <w:pict>
      <v:shape id="_x0000_i1031" type="#_x0000_t75" style="width:28.5pt;height:18pt;visibility:visible" o:bullet="t">
        <v:imagedata r:id="rId7" o:title=""/>
      </v:shape>
    </w:pict>
  </w:numPicBullet>
  <w:numPicBullet w:numPicBulletId="7">
    <w:pict>
      <v:shape id="_x0000_i1032" type="#_x0000_t75" style="width:29.25pt;height:18pt;visibility:visible" o:bullet="t">
        <v:imagedata r:id="rId8" o:title=""/>
      </v:shape>
    </w:pict>
  </w:numPicBullet>
  <w:abstractNum w:abstractNumId="0">
    <w:nsid w:val="050E2856"/>
    <w:multiLevelType w:val="hybridMultilevel"/>
    <w:tmpl w:val="AD58AA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44012F"/>
    <w:multiLevelType w:val="hybridMultilevel"/>
    <w:tmpl w:val="45C0309E"/>
    <w:lvl w:ilvl="0" w:tplc="AD20208A">
      <w:start w:val="1"/>
      <w:numFmt w:val="bullet"/>
      <w:lvlText w:val=""/>
      <w:lvlPicBulletId w:val="7"/>
      <w:lvlJc w:val="left"/>
      <w:pPr>
        <w:tabs>
          <w:tab w:val="num" w:pos="720"/>
        </w:tabs>
        <w:ind w:left="720" w:hanging="360"/>
      </w:pPr>
      <w:rPr>
        <w:rFonts w:ascii="Symbol" w:hAnsi="Symbol" w:hint="default"/>
      </w:rPr>
    </w:lvl>
    <w:lvl w:ilvl="1" w:tplc="BCBC2428" w:tentative="1">
      <w:start w:val="1"/>
      <w:numFmt w:val="bullet"/>
      <w:lvlText w:val=""/>
      <w:lvlJc w:val="left"/>
      <w:pPr>
        <w:tabs>
          <w:tab w:val="num" w:pos="1440"/>
        </w:tabs>
        <w:ind w:left="1440" w:hanging="360"/>
      </w:pPr>
      <w:rPr>
        <w:rFonts w:ascii="Symbol" w:hAnsi="Symbol" w:hint="default"/>
      </w:rPr>
    </w:lvl>
    <w:lvl w:ilvl="2" w:tplc="7D9E8588" w:tentative="1">
      <w:start w:val="1"/>
      <w:numFmt w:val="bullet"/>
      <w:lvlText w:val=""/>
      <w:lvlJc w:val="left"/>
      <w:pPr>
        <w:tabs>
          <w:tab w:val="num" w:pos="2160"/>
        </w:tabs>
        <w:ind w:left="2160" w:hanging="360"/>
      </w:pPr>
      <w:rPr>
        <w:rFonts w:ascii="Symbol" w:hAnsi="Symbol" w:hint="default"/>
      </w:rPr>
    </w:lvl>
    <w:lvl w:ilvl="3" w:tplc="5BEE4F7E" w:tentative="1">
      <w:start w:val="1"/>
      <w:numFmt w:val="bullet"/>
      <w:lvlText w:val=""/>
      <w:lvlJc w:val="left"/>
      <w:pPr>
        <w:tabs>
          <w:tab w:val="num" w:pos="2880"/>
        </w:tabs>
        <w:ind w:left="2880" w:hanging="360"/>
      </w:pPr>
      <w:rPr>
        <w:rFonts w:ascii="Symbol" w:hAnsi="Symbol" w:hint="default"/>
      </w:rPr>
    </w:lvl>
    <w:lvl w:ilvl="4" w:tplc="28DAA302" w:tentative="1">
      <w:start w:val="1"/>
      <w:numFmt w:val="bullet"/>
      <w:lvlText w:val=""/>
      <w:lvlJc w:val="left"/>
      <w:pPr>
        <w:tabs>
          <w:tab w:val="num" w:pos="3600"/>
        </w:tabs>
        <w:ind w:left="3600" w:hanging="360"/>
      </w:pPr>
      <w:rPr>
        <w:rFonts w:ascii="Symbol" w:hAnsi="Symbol" w:hint="default"/>
      </w:rPr>
    </w:lvl>
    <w:lvl w:ilvl="5" w:tplc="EEE8BC6E" w:tentative="1">
      <w:start w:val="1"/>
      <w:numFmt w:val="bullet"/>
      <w:lvlText w:val=""/>
      <w:lvlJc w:val="left"/>
      <w:pPr>
        <w:tabs>
          <w:tab w:val="num" w:pos="4320"/>
        </w:tabs>
        <w:ind w:left="4320" w:hanging="360"/>
      </w:pPr>
      <w:rPr>
        <w:rFonts w:ascii="Symbol" w:hAnsi="Symbol" w:hint="default"/>
      </w:rPr>
    </w:lvl>
    <w:lvl w:ilvl="6" w:tplc="79F2CDFA" w:tentative="1">
      <w:start w:val="1"/>
      <w:numFmt w:val="bullet"/>
      <w:lvlText w:val=""/>
      <w:lvlJc w:val="left"/>
      <w:pPr>
        <w:tabs>
          <w:tab w:val="num" w:pos="5040"/>
        </w:tabs>
        <w:ind w:left="5040" w:hanging="360"/>
      </w:pPr>
      <w:rPr>
        <w:rFonts w:ascii="Symbol" w:hAnsi="Symbol" w:hint="default"/>
      </w:rPr>
    </w:lvl>
    <w:lvl w:ilvl="7" w:tplc="7BC2245E" w:tentative="1">
      <w:start w:val="1"/>
      <w:numFmt w:val="bullet"/>
      <w:lvlText w:val=""/>
      <w:lvlJc w:val="left"/>
      <w:pPr>
        <w:tabs>
          <w:tab w:val="num" w:pos="5760"/>
        </w:tabs>
        <w:ind w:left="5760" w:hanging="360"/>
      </w:pPr>
      <w:rPr>
        <w:rFonts w:ascii="Symbol" w:hAnsi="Symbol" w:hint="default"/>
      </w:rPr>
    </w:lvl>
    <w:lvl w:ilvl="8" w:tplc="8DE02CFE" w:tentative="1">
      <w:start w:val="1"/>
      <w:numFmt w:val="bullet"/>
      <w:lvlText w:val=""/>
      <w:lvlJc w:val="left"/>
      <w:pPr>
        <w:tabs>
          <w:tab w:val="num" w:pos="6480"/>
        </w:tabs>
        <w:ind w:left="6480" w:hanging="360"/>
      </w:pPr>
      <w:rPr>
        <w:rFonts w:ascii="Symbol" w:hAnsi="Symbol" w:hint="default"/>
      </w:rPr>
    </w:lvl>
  </w:abstractNum>
  <w:abstractNum w:abstractNumId="2">
    <w:nsid w:val="0A7F6614"/>
    <w:multiLevelType w:val="hybridMultilevel"/>
    <w:tmpl w:val="9E1893EC"/>
    <w:lvl w:ilvl="0" w:tplc="4F9809B4">
      <w:start w:val="1"/>
      <w:numFmt w:val="bullet"/>
      <w:lvlText w:val=""/>
      <w:lvlPicBulletId w:val="0"/>
      <w:lvlJc w:val="left"/>
      <w:pPr>
        <w:tabs>
          <w:tab w:val="num" w:pos="720"/>
        </w:tabs>
        <w:ind w:left="720" w:hanging="360"/>
      </w:pPr>
      <w:rPr>
        <w:rFonts w:ascii="Symbol" w:hAnsi="Symbol" w:hint="default"/>
      </w:rPr>
    </w:lvl>
    <w:lvl w:ilvl="1" w:tplc="B9D4B1D0" w:tentative="1">
      <w:start w:val="1"/>
      <w:numFmt w:val="bullet"/>
      <w:lvlText w:val=""/>
      <w:lvlJc w:val="left"/>
      <w:pPr>
        <w:tabs>
          <w:tab w:val="num" w:pos="1440"/>
        </w:tabs>
        <w:ind w:left="1440" w:hanging="360"/>
      </w:pPr>
      <w:rPr>
        <w:rFonts w:ascii="Symbol" w:hAnsi="Symbol" w:hint="default"/>
      </w:rPr>
    </w:lvl>
    <w:lvl w:ilvl="2" w:tplc="F0C67BB2" w:tentative="1">
      <w:start w:val="1"/>
      <w:numFmt w:val="bullet"/>
      <w:lvlText w:val=""/>
      <w:lvlJc w:val="left"/>
      <w:pPr>
        <w:tabs>
          <w:tab w:val="num" w:pos="2160"/>
        </w:tabs>
        <w:ind w:left="2160" w:hanging="360"/>
      </w:pPr>
      <w:rPr>
        <w:rFonts w:ascii="Symbol" w:hAnsi="Symbol" w:hint="default"/>
      </w:rPr>
    </w:lvl>
    <w:lvl w:ilvl="3" w:tplc="DD989874" w:tentative="1">
      <w:start w:val="1"/>
      <w:numFmt w:val="bullet"/>
      <w:lvlText w:val=""/>
      <w:lvlJc w:val="left"/>
      <w:pPr>
        <w:tabs>
          <w:tab w:val="num" w:pos="2880"/>
        </w:tabs>
        <w:ind w:left="2880" w:hanging="360"/>
      </w:pPr>
      <w:rPr>
        <w:rFonts w:ascii="Symbol" w:hAnsi="Symbol" w:hint="default"/>
      </w:rPr>
    </w:lvl>
    <w:lvl w:ilvl="4" w:tplc="1D50FE8A" w:tentative="1">
      <w:start w:val="1"/>
      <w:numFmt w:val="bullet"/>
      <w:lvlText w:val=""/>
      <w:lvlJc w:val="left"/>
      <w:pPr>
        <w:tabs>
          <w:tab w:val="num" w:pos="3600"/>
        </w:tabs>
        <w:ind w:left="3600" w:hanging="360"/>
      </w:pPr>
      <w:rPr>
        <w:rFonts w:ascii="Symbol" w:hAnsi="Symbol" w:hint="default"/>
      </w:rPr>
    </w:lvl>
    <w:lvl w:ilvl="5" w:tplc="AACCC6C6" w:tentative="1">
      <w:start w:val="1"/>
      <w:numFmt w:val="bullet"/>
      <w:lvlText w:val=""/>
      <w:lvlJc w:val="left"/>
      <w:pPr>
        <w:tabs>
          <w:tab w:val="num" w:pos="4320"/>
        </w:tabs>
        <w:ind w:left="4320" w:hanging="360"/>
      </w:pPr>
      <w:rPr>
        <w:rFonts w:ascii="Symbol" w:hAnsi="Symbol" w:hint="default"/>
      </w:rPr>
    </w:lvl>
    <w:lvl w:ilvl="6" w:tplc="44C6D502" w:tentative="1">
      <w:start w:val="1"/>
      <w:numFmt w:val="bullet"/>
      <w:lvlText w:val=""/>
      <w:lvlJc w:val="left"/>
      <w:pPr>
        <w:tabs>
          <w:tab w:val="num" w:pos="5040"/>
        </w:tabs>
        <w:ind w:left="5040" w:hanging="360"/>
      </w:pPr>
      <w:rPr>
        <w:rFonts w:ascii="Symbol" w:hAnsi="Symbol" w:hint="default"/>
      </w:rPr>
    </w:lvl>
    <w:lvl w:ilvl="7" w:tplc="3250B178" w:tentative="1">
      <w:start w:val="1"/>
      <w:numFmt w:val="bullet"/>
      <w:lvlText w:val=""/>
      <w:lvlJc w:val="left"/>
      <w:pPr>
        <w:tabs>
          <w:tab w:val="num" w:pos="5760"/>
        </w:tabs>
        <w:ind w:left="5760" w:hanging="360"/>
      </w:pPr>
      <w:rPr>
        <w:rFonts w:ascii="Symbol" w:hAnsi="Symbol" w:hint="default"/>
      </w:rPr>
    </w:lvl>
    <w:lvl w:ilvl="8" w:tplc="F12EFA0A" w:tentative="1">
      <w:start w:val="1"/>
      <w:numFmt w:val="bullet"/>
      <w:lvlText w:val=""/>
      <w:lvlJc w:val="left"/>
      <w:pPr>
        <w:tabs>
          <w:tab w:val="num" w:pos="6480"/>
        </w:tabs>
        <w:ind w:left="6480" w:hanging="360"/>
      </w:pPr>
      <w:rPr>
        <w:rFonts w:ascii="Symbol" w:hAnsi="Symbol" w:hint="default"/>
      </w:rPr>
    </w:lvl>
  </w:abstractNum>
  <w:abstractNum w:abstractNumId="3">
    <w:nsid w:val="10B235B8"/>
    <w:multiLevelType w:val="hybridMultilevel"/>
    <w:tmpl w:val="2EBA08D2"/>
    <w:lvl w:ilvl="0" w:tplc="B70CFB1A">
      <w:start w:val="1"/>
      <w:numFmt w:val="bullet"/>
      <w:lvlText w:val=""/>
      <w:lvlPicBulletId w:val="6"/>
      <w:lvlJc w:val="left"/>
      <w:pPr>
        <w:tabs>
          <w:tab w:val="num" w:pos="720"/>
        </w:tabs>
        <w:ind w:left="720" w:hanging="360"/>
      </w:pPr>
      <w:rPr>
        <w:rFonts w:ascii="Symbol" w:hAnsi="Symbol" w:hint="default"/>
      </w:rPr>
    </w:lvl>
    <w:lvl w:ilvl="1" w:tplc="B41AFEA0" w:tentative="1">
      <w:start w:val="1"/>
      <w:numFmt w:val="bullet"/>
      <w:lvlText w:val=""/>
      <w:lvlJc w:val="left"/>
      <w:pPr>
        <w:tabs>
          <w:tab w:val="num" w:pos="1440"/>
        </w:tabs>
        <w:ind w:left="1440" w:hanging="360"/>
      </w:pPr>
      <w:rPr>
        <w:rFonts w:ascii="Symbol" w:hAnsi="Symbol" w:hint="default"/>
      </w:rPr>
    </w:lvl>
    <w:lvl w:ilvl="2" w:tplc="02BEAF16" w:tentative="1">
      <w:start w:val="1"/>
      <w:numFmt w:val="bullet"/>
      <w:lvlText w:val=""/>
      <w:lvlJc w:val="left"/>
      <w:pPr>
        <w:tabs>
          <w:tab w:val="num" w:pos="2160"/>
        </w:tabs>
        <w:ind w:left="2160" w:hanging="360"/>
      </w:pPr>
      <w:rPr>
        <w:rFonts w:ascii="Symbol" w:hAnsi="Symbol" w:hint="default"/>
      </w:rPr>
    </w:lvl>
    <w:lvl w:ilvl="3" w:tplc="817A9F70" w:tentative="1">
      <w:start w:val="1"/>
      <w:numFmt w:val="bullet"/>
      <w:lvlText w:val=""/>
      <w:lvlJc w:val="left"/>
      <w:pPr>
        <w:tabs>
          <w:tab w:val="num" w:pos="2880"/>
        </w:tabs>
        <w:ind w:left="2880" w:hanging="360"/>
      </w:pPr>
      <w:rPr>
        <w:rFonts w:ascii="Symbol" w:hAnsi="Symbol" w:hint="default"/>
      </w:rPr>
    </w:lvl>
    <w:lvl w:ilvl="4" w:tplc="10004FFE" w:tentative="1">
      <w:start w:val="1"/>
      <w:numFmt w:val="bullet"/>
      <w:lvlText w:val=""/>
      <w:lvlJc w:val="left"/>
      <w:pPr>
        <w:tabs>
          <w:tab w:val="num" w:pos="3600"/>
        </w:tabs>
        <w:ind w:left="3600" w:hanging="360"/>
      </w:pPr>
      <w:rPr>
        <w:rFonts w:ascii="Symbol" w:hAnsi="Symbol" w:hint="default"/>
      </w:rPr>
    </w:lvl>
    <w:lvl w:ilvl="5" w:tplc="33CC5F50" w:tentative="1">
      <w:start w:val="1"/>
      <w:numFmt w:val="bullet"/>
      <w:lvlText w:val=""/>
      <w:lvlJc w:val="left"/>
      <w:pPr>
        <w:tabs>
          <w:tab w:val="num" w:pos="4320"/>
        </w:tabs>
        <w:ind w:left="4320" w:hanging="360"/>
      </w:pPr>
      <w:rPr>
        <w:rFonts w:ascii="Symbol" w:hAnsi="Symbol" w:hint="default"/>
      </w:rPr>
    </w:lvl>
    <w:lvl w:ilvl="6" w:tplc="F04888CA" w:tentative="1">
      <w:start w:val="1"/>
      <w:numFmt w:val="bullet"/>
      <w:lvlText w:val=""/>
      <w:lvlJc w:val="left"/>
      <w:pPr>
        <w:tabs>
          <w:tab w:val="num" w:pos="5040"/>
        </w:tabs>
        <w:ind w:left="5040" w:hanging="360"/>
      </w:pPr>
      <w:rPr>
        <w:rFonts w:ascii="Symbol" w:hAnsi="Symbol" w:hint="default"/>
      </w:rPr>
    </w:lvl>
    <w:lvl w:ilvl="7" w:tplc="3EF0D5EE" w:tentative="1">
      <w:start w:val="1"/>
      <w:numFmt w:val="bullet"/>
      <w:lvlText w:val=""/>
      <w:lvlJc w:val="left"/>
      <w:pPr>
        <w:tabs>
          <w:tab w:val="num" w:pos="5760"/>
        </w:tabs>
        <w:ind w:left="5760" w:hanging="360"/>
      </w:pPr>
      <w:rPr>
        <w:rFonts w:ascii="Symbol" w:hAnsi="Symbol" w:hint="default"/>
      </w:rPr>
    </w:lvl>
    <w:lvl w:ilvl="8" w:tplc="A7C6D02C" w:tentative="1">
      <w:start w:val="1"/>
      <w:numFmt w:val="bullet"/>
      <w:lvlText w:val=""/>
      <w:lvlJc w:val="left"/>
      <w:pPr>
        <w:tabs>
          <w:tab w:val="num" w:pos="6480"/>
        </w:tabs>
        <w:ind w:left="6480" w:hanging="360"/>
      </w:pPr>
      <w:rPr>
        <w:rFonts w:ascii="Symbol" w:hAnsi="Symbol" w:hint="default"/>
      </w:rPr>
    </w:lvl>
  </w:abstractNum>
  <w:abstractNum w:abstractNumId="4">
    <w:nsid w:val="14E30209"/>
    <w:multiLevelType w:val="hybridMultilevel"/>
    <w:tmpl w:val="90323086"/>
    <w:lvl w:ilvl="0" w:tplc="130C1C1A">
      <w:start w:val="1"/>
      <w:numFmt w:val="lowerRoman"/>
      <w:lvlText w:val="%1-"/>
      <w:lvlJc w:val="left"/>
      <w:pPr>
        <w:ind w:left="1260" w:hanging="7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178A3239"/>
    <w:multiLevelType w:val="hybridMultilevel"/>
    <w:tmpl w:val="F78AEE48"/>
    <w:lvl w:ilvl="0" w:tplc="FFFCFDFE">
      <w:start w:val="1"/>
      <w:numFmt w:val="bullet"/>
      <w:lvlText w:val=""/>
      <w:lvlPicBulletId w:val="4"/>
      <w:lvlJc w:val="left"/>
      <w:pPr>
        <w:tabs>
          <w:tab w:val="num" w:pos="720"/>
        </w:tabs>
        <w:ind w:left="720" w:hanging="360"/>
      </w:pPr>
      <w:rPr>
        <w:rFonts w:ascii="Symbol" w:hAnsi="Symbol" w:hint="default"/>
      </w:rPr>
    </w:lvl>
    <w:lvl w:ilvl="1" w:tplc="97147A20" w:tentative="1">
      <w:start w:val="1"/>
      <w:numFmt w:val="bullet"/>
      <w:lvlText w:val=""/>
      <w:lvlJc w:val="left"/>
      <w:pPr>
        <w:tabs>
          <w:tab w:val="num" w:pos="1440"/>
        </w:tabs>
        <w:ind w:left="1440" w:hanging="360"/>
      </w:pPr>
      <w:rPr>
        <w:rFonts w:ascii="Symbol" w:hAnsi="Symbol" w:hint="default"/>
      </w:rPr>
    </w:lvl>
    <w:lvl w:ilvl="2" w:tplc="96A25F62" w:tentative="1">
      <w:start w:val="1"/>
      <w:numFmt w:val="bullet"/>
      <w:lvlText w:val=""/>
      <w:lvlJc w:val="left"/>
      <w:pPr>
        <w:tabs>
          <w:tab w:val="num" w:pos="2160"/>
        </w:tabs>
        <w:ind w:left="2160" w:hanging="360"/>
      </w:pPr>
      <w:rPr>
        <w:rFonts w:ascii="Symbol" w:hAnsi="Symbol" w:hint="default"/>
      </w:rPr>
    </w:lvl>
    <w:lvl w:ilvl="3" w:tplc="9342B984" w:tentative="1">
      <w:start w:val="1"/>
      <w:numFmt w:val="bullet"/>
      <w:lvlText w:val=""/>
      <w:lvlJc w:val="left"/>
      <w:pPr>
        <w:tabs>
          <w:tab w:val="num" w:pos="2880"/>
        </w:tabs>
        <w:ind w:left="2880" w:hanging="360"/>
      </w:pPr>
      <w:rPr>
        <w:rFonts w:ascii="Symbol" w:hAnsi="Symbol" w:hint="default"/>
      </w:rPr>
    </w:lvl>
    <w:lvl w:ilvl="4" w:tplc="90C69E88" w:tentative="1">
      <w:start w:val="1"/>
      <w:numFmt w:val="bullet"/>
      <w:lvlText w:val=""/>
      <w:lvlJc w:val="left"/>
      <w:pPr>
        <w:tabs>
          <w:tab w:val="num" w:pos="3600"/>
        </w:tabs>
        <w:ind w:left="3600" w:hanging="360"/>
      </w:pPr>
      <w:rPr>
        <w:rFonts w:ascii="Symbol" w:hAnsi="Symbol" w:hint="default"/>
      </w:rPr>
    </w:lvl>
    <w:lvl w:ilvl="5" w:tplc="5DF4E1D8" w:tentative="1">
      <w:start w:val="1"/>
      <w:numFmt w:val="bullet"/>
      <w:lvlText w:val=""/>
      <w:lvlJc w:val="left"/>
      <w:pPr>
        <w:tabs>
          <w:tab w:val="num" w:pos="4320"/>
        </w:tabs>
        <w:ind w:left="4320" w:hanging="360"/>
      </w:pPr>
      <w:rPr>
        <w:rFonts w:ascii="Symbol" w:hAnsi="Symbol" w:hint="default"/>
      </w:rPr>
    </w:lvl>
    <w:lvl w:ilvl="6" w:tplc="AFD4DB6A" w:tentative="1">
      <w:start w:val="1"/>
      <w:numFmt w:val="bullet"/>
      <w:lvlText w:val=""/>
      <w:lvlJc w:val="left"/>
      <w:pPr>
        <w:tabs>
          <w:tab w:val="num" w:pos="5040"/>
        </w:tabs>
        <w:ind w:left="5040" w:hanging="360"/>
      </w:pPr>
      <w:rPr>
        <w:rFonts w:ascii="Symbol" w:hAnsi="Symbol" w:hint="default"/>
      </w:rPr>
    </w:lvl>
    <w:lvl w:ilvl="7" w:tplc="1068D602" w:tentative="1">
      <w:start w:val="1"/>
      <w:numFmt w:val="bullet"/>
      <w:lvlText w:val=""/>
      <w:lvlJc w:val="left"/>
      <w:pPr>
        <w:tabs>
          <w:tab w:val="num" w:pos="5760"/>
        </w:tabs>
        <w:ind w:left="5760" w:hanging="360"/>
      </w:pPr>
      <w:rPr>
        <w:rFonts w:ascii="Symbol" w:hAnsi="Symbol" w:hint="default"/>
      </w:rPr>
    </w:lvl>
    <w:lvl w:ilvl="8" w:tplc="88267E30" w:tentative="1">
      <w:start w:val="1"/>
      <w:numFmt w:val="bullet"/>
      <w:lvlText w:val=""/>
      <w:lvlJc w:val="left"/>
      <w:pPr>
        <w:tabs>
          <w:tab w:val="num" w:pos="6480"/>
        </w:tabs>
        <w:ind w:left="6480" w:hanging="360"/>
      </w:pPr>
      <w:rPr>
        <w:rFonts w:ascii="Symbol" w:hAnsi="Symbol" w:hint="default"/>
      </w:rPr>
    </w:lvl>
  </w:abstractNum>
  <w:abstractNum w:abstractNumId="6">
    <w:nsid w:val="1A347172"/>
    <w:multiLevelType w:val="hybridMultilevel"/>
    <w:tmpl w:val="13E22352"/>
    <w:lvl w:ilvl="0" w:tplc="2598A868">
      <w:start w:val="1"/>
      <w:numFmt w:val="lowerRoman"/>
      <w:lvlText w:val="%1-"/>
      <w:lvlJc w:val="left"/>
      <w:pPr>
        <w:ind w:left="1260" w:hanging="7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CCF62D6"/>
    <w:multiLevelType w:val="hybridMultilevel"/>
    <w:tmpl w:val="F75C1304"/>
    <w:lvl w:ilvl="0" w:tplc="BFE0981C">
      <w:start w:val="1"/>
      <w:numFmt w:val="bullet"/>
      <w:lvlText w:val=""/>
      <w:lvlPicBulletId w:val="2"/>
      <w:lvlJc w:val="left"/>
      <w:pPr>
        <w:tabs>
          <w:tab w:val="num" w:pos="720"/>
        </w:tabs>
        <w:ind w:left="720" w:hanging="360"/>
      </w:pPr>
      <w:rPr>
        <w:rFonts w:ascii="Symbol" w:hAnsi="Symbol" w:hint="default"/>
      </w:rPr>
    </w:lvl>
    <w:lvl w:ilvl="1" w:tplc="15F81062" w:tentative="1">
      <w:start w:val="1"/>
      <w:numFmt w:val="bullet"/>
      <w:lvlText w:val=""/>
      <w:lvlJc w:val="left"/>
      <w:pPr>
        <w:tabs>
          <w:tab w:val="num" w:pos="1440"/>
        </w:tabs>
        <w:ind w:left="1440" w:hanging="360"/>
      </w:pPr>
      <w:rPr>
        <w:rFonts w:ascii="Symbol" w:hAnsi="Symbol" w:hint="default"/>
      </w:rPr>
    </w:lvl>
    <w:lvl w:ilvl="2" w:tplc="D484720A" w:tentative="1">
      <w:start w:val="1"/>
      <w:numFmt w:val="bullet"/>
      <w:lvlText w:val=""/>
      <w:lvlJc w:val="left"/>
      <w:pPr>
        <w:tabs>
          <w:tab w:val="num" w:pos="2160"/>
        </w:tabs>
        <w:ind w:left="2160" w:hanging="360"/>
      </w:pPr>
      <w:rPr>
        <w:rFonts w:ascii="Symbol" w:hAnsi="Symbol" w:hint="default"/>
      </w:rPr>
    </w:lvl>
    <w:lvl w:ilvl="3" w:tplc="5AAA87DA" w:tentative="1">
      <w:start w:val="1"/>
      <w:numFmt w:val="bullet"/>
      <w:lvlText w:val=""/>
      <w:lvlJc w:val="left"/>
      <w:pPr>
        <w:tabs>
          <w:tab w:val="num" w:pos="2880"/>
        </w:tabs>
        <w:ind w:left="2880" w:hanging="360"/>
      </w:pPr>
      <w:rPr>
        <w:rFonts w:ascii="Symbol" w:hAnsi="Symbol" w:hint="default"/>
      </w:rPr>
    </w:lvl>
    <w:lvl w:ilvl="4" w:tplc="51FA74D8" w:tentative="1">
      <w:start w:val="1"/>
      <w:numFmt w:val="bullet"/>
      <w:lvlText w:val=""/>
      <w:lvlJc w:val="left"/>
      <w:pPr>
        <w:tabs>
          <w:tab w:val="num" w:pos="3600"/>
        </w:tabs>
        <w:ind w:left="3600" w:hanging="360"/>
      </w:pPr>
      <w:rPr>
        <w:rFonts w:ascii="Symbol" w:hAnsi="Symbol" w:hint="default"/>
      </w:rPr>
    </w:lvl>
    <w:lvl w:ilvl="5" w:tplc="1794E2B2" w:tentative="1">
      <w:start w:val="1"/>
      <w:numFmt w:val="bullet"/>
      <w:lvlText w:val=""/>
      <w:lvlJc w:val="left"/>
      <w:pPr>
        <w:tabs>
          <w:tab w:val="num" w:pos="4320"/>
        </w:tabs>
        <w:ind w:left="4320" w:hanging="360"/>
      </w:pPr>
      <w:rPr>
        <w:rFonts w:ascii="Symbol" w:hAnsi="Symbol" w:hint="default"/>
      </w:rPr>
    </w:lvl>
    <w:lvl w:ilvl="6" w:tplc="5AF4C1F6" w:tentative="1">
      <w:start w:val="1"/>
      <w:numFmt w:val="bullet"/>
      <w:lvlText w:val=""/>
      <w:lvlJc w:val="left"/>
      <w:pPr>
        <w:tabs>
          <w:tab w:val="num" w:pos="5040"/>
        </w:tabs>
        <w:ind w:left="5040" w:hanging="360"/>
      </w:pPr>
      <w:rPr>
        <w:rFonts w:ascii="Symbol" w:hAnsi="Symbol" w:hint="default"/>
      </w:rPr>
    </w:lvl>
    <w:lvl w:ilvl="7" w:tplc="994C6672" w:tentative="1">
      <w:start w:val="1"/>
      <w:numFmt w:val="bullet"/>
      <w:lvlText w:val=""/>
      <w:lvlJc w:val="left"/>
      <w:pPr>
        <w:tabs>
          <w:tab w:val="num" w:pos="5760"/>
        </w:tabs>
        <w:ind w:left="5760" w:hanging="360"/>
      </w:pPr>
      <w:rPr>
        <w:rFonts w:ascii="Symbol" w:hAnsi="Symbol" w:hint="default"/>
      </w:rPr>
    </w:lvl>
    <w:lvl w:ilvl="8" w:tplc="AC48B5D2" w:tentative="1">
      <w:start w:val="1"/>
      <w:numFmt w:val="bullet"/>
      <w:lvlText w:val=""/>
      <w:lvlJc w:val="left"/>
      <w:pPr>
        <w:tabs>
          <w:tab w:val="num" w:pos="6480"/>
        </w:tabs>
        <w:ind w:left="6480" w:hanging="360"/>
      </w:pPr>
      <w:rPr>
        <w:rFonts w:ascii="Symbol" w:hAnsi="Symbol" w:hint="default"/>
      </w:rPr>
    </w:lvl>
  </w:abstractNum>
  <w:abstractNum w:abstractNumId="8">
    <w:nsid w:val="29B37260"/>
    <w:multiLevelType w:val="hybridMultilevel"/>
    <w:tmpl w:val="2E48D2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FEE70C0"/>
    <w:multiLevelType w:val="hybridMultilevel"/>
    <w:tmpl w:val="3B58024C"/>
    <w:lvl w:ilvl="0" w:tplc="3C2CEDAA">
      <w:start w:val="1"/>
      <w:numFmt w:val="upperRoman"/>
      <w:lvlText w:val="%1-"/>
      <w:lvlJc w:val="left"/>
      <w:pPr>
        <w:ind w:left="1260" w:hanging="7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380439EB"/>
    <w:multiLevelType w:val="hybridMultilevel"/>
    <w:tmpl w:val="79E49202"/>
    <w:lvl w:ilvl="0" w:tplc="F0708C3A">
      <w:start w:val="1"/>
      <w:numFmt w:val="bullet"/>
      <w:lvlText w:val=""/>
      <w:lvlPicBulletId w:val="3"/>
      <w:lvlJc w:val="left"/>
      <w:pPr>
        <w:tabs>
          <w:tab w:val="num" w:pos="720"/>
        </w:tabs>
        <w:ind w:left="720" w:hanging="360"/>
      </w:pPr>
      <w:rPr>
        <w:rFonts w:ascii="Symbol" w:hAnsi="Symbol" w:hint="default"/>
      </w:rPr>
    </w:lvl>
    <w:lvl w:ilvl="1" w:tplc="32124972" w:tentative="1">
      <w:start w:val="1"/>
      <w:numFmt w:val="bullet"/>
      <w:lvlText w:val=""/>
      <w:lvlJc w:val="left"/>
      <w:pPr>
        <w:tabs>
          <w:tab w:val="num" w:pos="1440"/>
        </w:tabs>
        <w:ind w:left="1440" w:hanging="360"/>
      </w:pPr>
      <w:rPr>
        <w:rFonts w:ascii="Symbol" w:hAnsi="Symbol" w:hint="default"/>
      </w:rPr>
    </w:lvl>
    <w:lvl w:ilvl="2" w:tplc="13C02574" w:tentative="1">
      <w:start w:val="1"/>
      <w:numFmt w:val="bullet"/>
      <w:lvlText w:val=""/>
      <w:lvlJc w:val="left"/>
      <w:pPr>
        <w:tabs>
          <w:tab w:val="num" w:pos="2160"/>
        </w:tabs>
        <w:ind w:left="2160" w:hanging="360"/>
      </w:pPr>
      <w:rPr>
        <w:rFonts w:ascii="Symbol" w:hAnsi="Symbol" w:hint="default"/>
      </w:rPr>
    </w:lvl>
    <w:lvl w:ilvl="3" w:tplc="52089228" w:tentative="1">
      <w:start w:val="1"/>
      <w:numFmt w:val="bullet"/>
      <w:lvlText w:val=""/>
      <w:lvlJc w:val="left"/>
      <w:pPr>
        <w:tabs>
          <w:tab w:val="num" w:pos="2880"/>
        </w:tabs>
        <w:ind w:left="2880" w:hanging="360"/>
      </w:pPr>
      <w:rPr>
        <w:rFonts w:ascii="Symbol" w:hAnsi="Symbol" w:hint="default"/>
      </w:rPr>
    </w:lvl>
    <w:lvl w:ilvl="4" w:tplc="81AE8C8A" w:tentative="1">
      <w:start w:val="1"/>
      <w:numFmt w:val="bullet"/>
      <w:lvlText w:val=""/>
      <w:lvlJc w:val="left"/>
      <w:pPr>
        <w:tabs>
          <w:tab w:val="num" w:pos="3600"/>
        </w:tabs>
        <w:ind w:left="3600" w:hanging="360"/>
      </w:pPr>
      <w:rPr>
        <w:rFonts w:ascii="Symbol" w:hAnsi="Symbol" w:hint="default"/>
      </w:rPr>
    </w:lvl>
    <w:lvl w:ilvl="5" w:tplc="126C3B4E" w:tentative="1">
      <w:start w:val="1"/>
      <w:numFmt w:val="bullet"/>
      <w:lvlText w:val=""/>
      <w:lvlJc w:val="left"/>
      <w:pPr>
        <w:tabs>
          <w:tab w:val="num" w:pos="4320"/>
        </w:tabs>
        <w:ind w:left="4320" w:hanging="360"/>
      </w:pPr>
      <w:rPr>
        <w:rFonts w:ascii="Symbol" w:hAnsi="Symbol" w:hint="default"/>
      </w:rPr>
    </w:lvl>
    <w:lvl w:ilvl="6" w:tplc="76AAD3D0" w:tentative="1">
      <w:start w:val="1"/>
      <w:numFmt w:val="bullet"/>
      <w:lvlText w:val=""/>
      <w:lvlJc w:val="left"/>
      <w:pPr>
        <w:tabs>
          <w:tab w:val="num" w:pos="5040"/>
        </w:tabs>
        <w:ind w:left="5040" w:hanging="360"/>
      </w:pPr>
      <w:rPr>
        <w:rFonts w:ascii="Symbol" w:hAnsi="Symbol" w:hint="default"/>
      </w:rPr>
    </w:lvl>
    <w:lvl w:ilvl="7" w:tplc="5F70A622" w:tentative="1">
      <w:start w:val="1"/>
      <w:numFmt w:val="bullet"/>
      <w:lvlText w:val=""/>
      <w:lvlJc w:val="left"/>
      <w:pPr>
        <w:tabs>
          <w:tab w:val="num" w:pos="5760"/>
        </w:tabs>
        <w:ind w:left="5760" w:hanging="360"/>
      </w:pPr>
      <w:rPr>
        <w:rFonts w:ascii="Symbol" w:hAnsi="Symbol" w:hint="default"/>
      </w:rPr>
    </w:lvl>
    <w:lvl w:ilvl="8" w:tplc="CF7C5EC8" w:tentative="1">
      <w:start w:val="1"/>
      <w:numFmt w:val="bullet"/>
      <w:lvlText w:val=""/>
      <w:lvlJc w:val="left"/>
      <w:pPr>
        <w:tabs>
          <w:tab w:val="num" w:pos="6480"/>
        </w:tabs>
        <w:ind w:left="6480" w:hanging="360"/>
      </w:pPr>
      <w:rPr>
        <w:rFonts w:ascii="Symbol" w:hAnsi="Symbol" w:hint="default"/>
      </w:rPr>
    </w:lvl>
  </w:abstractNum>
  <w:abstractNum w:abstractNumId="11">
    <w:nsid w:val="4669739F"/>
    <w:multiLevelType w:val="hybridMultilevel"/>
    <w:tmpl w:val="51FA4664"/>
    <w:lvl w:ilvl="0" w:tplc="2254474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91E56FF"/>
    <w:multiLevelType w:val="hybridMultilevel"/>
    <w:tmpl w:val="DAEE99F4"/>
    <w:lvl w:ilvl="0" w:tplc="738AF6A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39D66F5"/>
    <w:multiLevelType w:val="multilevel"/>
    <w:tmpl w:val="05447A9E"/>
    <w:lvl w:ilvl="0">
      <w:start w:val="1"/>
      <w:numFmt w:val="decimal"/>
      <w:lvlText w:val="1.%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CBB20D7"/>
    <w:multiLevelType w:val="hybridMultilevel"/>
    <w:tmpl w:val="1A96695E"/>
    <w:lvl w:ilvl="0" w:tplc="A20A0A60">
      <w:start w:val="1"/>
      <w:numFmt w:val="bullet"/>
      <w:lvlText w:val=""/>
      <w:lvlPicBulletId w:val="1"/>
      <w:lvlJc w:val="left"/>
      <w:pPr>
        <w:tabs>
          <w:tab w:val="num" w:pos="720"/>
        </w:tabs>
        <w:ind w:left="720" w:hanging="360"/>
      </w:pPr>
      <w:rPr>
        <w:rFonts w:ascii="Symbol" w:hAnsi="Symbol" w:hint="default"/>
      </w:rPr>
    </w:lvl>
    <w:lvl w:ilvl="1" w:tplc="88B4D600" w:tentative="1">
      <w:start w:val="1"/>
      <w:numFmt w:val="bullet"/>
      <w:lvlText w:val=""/>
      <w:lvlJc w:val="left"/>
      <w:pPr>
        <w:tabs>
          <w:tab w:val="num" w:pos="1440"/>
        </w:tabs>
        <w:ind w:left="1440" w:hanging="360"/>
      </w:pPr>
      <w:rPr>
        <w:rFonts w:ascii="Symbol" w:hAnsi="Symbol" w:hint="default"/>
      </w:rPr>
    </w:lvl>
    <w:lvl w:ilvl="2" w:tplc="43101B0A" w:tentative="1">
      <w:start w:val="1"/>
      <w:numFmt w:val="bullet"/>
      <w:lvlText w:val=""/>
      <w:lvlJc w:val="left"/>
      <w:pPr>
        <w:tabs>
          <w:tab w:val="num" w:pos="2160"/>
        </w:tabs>
        <w:ind w:left="2160" w:hanging="360"/>
      </w:pPr>
      <w:rPr>
        <w:rFonts w:ascii="Symbol" w:hAnsi="Symbol" w:hint="default"/>
      </w:rPr>
    </w:lvl>
    <w:lvl w:ilvl="3" w:tplc="B0E82FFA" w:tentative="1">
      <w:start w:val="1"/>
      <w:numFmt w:val="bullet"/>
      <w:lvlText w:val=""/>
      <w:lvlJc w:val="left"/>
      <w:pPr>
        <w:tabs>
          <w:tab w:val="num" w:pos="2880"/>
        </w:tabs>
        <w:ind w:left="2880" w:hanging="360"/>
      </w:pPr>
      <w:rPr>
        <w:rFonts w:ascii="Symbol" w:hAnsi="Symbol" w:hint="default"/>
      </w:rPr>
    </w:lvl>
    <w:lvl w:ilvl="4" w:tplc="04907076" w:tentative="1">
      <w:start w:val="1"/>
      <w:numFmt w:val="bullet"/>
      <w:lvlText w:val=""/>
      <w:lvlJc w:val="left"/>
      <w:pPr>
        <w:tabs>
          <w:tab w:val="num" w:pos="3600"/>
        </w:tabs>
        <w:ind w:left="3600" w:hanging="360"/>
      </w:pPr>
      <w:rPr>
        <w:rFonts w:ascii="Symbol" w:hAnsi="Symbol" w:hint="default"/>
      </w:rPr>
    </w:lvl>
    <w:lvl w:ilvl="5" w:tplc="F62C8828" w:tentative="1">
      <w:start w:val="1"/>
      <w:numFmt w:val="bullet"/>
      <w:lvlText w:val=""/>
      <w:lvlJc w:val="left"/>
      <w:pPr>
        <w:tabs>
          <w:tab w:val="num" w:pos="4320"/>
        </w:tabs>
        <w:ind w:left="4320" w:hanging="360"/>
      </w:pPr>
      <w:rPr>
        <w:rFonts w:ascii="Symbol" w:hAnsi="Symbol" w:hint="default"/>
      </w:rPr>
    </w:lvl>
    <w:lvl w:ilvl="6" w:tplc="E36C2C2A" w:tentative="1">
      <w:start w:val="1"/>
      <w:numFmt w:val="bullet"/>
      <w:lvlText w:val=""/>
      <w:lvlJc w:val="left"/>
      <w:pPr>
        <w:tabs>
          <w:tab w:val="num" w:pos="5040"/>
        </w:tabs>
        <w:ind w:left="5040" w:hanging="360"/>
      </w:pPr>
      <w:rPr>
        <w:rFonts w:ascii="Symbol" w:hAnsi="Symbol" w:hint="default"/>
      </w:rPr>
    </w:lvl>
    <w:lvl w:ilvl="7" w:tplc="A95A66B4" w:tentative="1">
      <w:start w:val="1"/>
      <w:numFmt w:val="bullet"/>
      <w:lvlText w:val=""/>
      <w:lvlJc w:val="left"/>
      <w:pPr>
        <w:tabs>
          <w:tab w:val="num" w:pos="5760"/>
        </w:tabs>
        <w:ind w:left="5760" w:hanging="360"/>
      </w:pPr>
      <w:rPr>
        <w:rFonts w:ascii="Symbol" w:hAnsi="Symbol" w:hint="default"/>
      </w:rPr>
    </w:lvl>
    <w:lvl w:ilvl="8" w:tplc="9E02369C" w:tentative="1">
      <w:start w:val="1"/>
      <w:numFmt w:val="bullet"/>
      <w:lvlText w:val=""/>
      <w:lvlJc w:val="left"/>
      <w:pPr>
        <w:tabs>
          <w:tab w:val="num" w:pos="6480"/>
        </w:tabs>
        <w:ind w:left="6480" w:hanging="360"/>
      </w:pPr>
      <w:rPr>
        <w:rFonts w:ascii="Symbol" w:hAnsi="Symbol" w:hint="default"/>
      </w:rPr>
    </w:lvl>
  </w:abstractNum>
  <w:abstractNum w:abstractNumId="15">
    <w:nsid w:val="6CC93BF2"/>
    <w:multiLevelType w:val="hybridMultilevel"/>
    <w:tmpl w:val="C84E038A"/>
    <w:lvl w:ilvl="0" w:tplc="A99447AE">
      <w:start w:val="1"/>
      <w:numFmt w:val="decimal"/>
      <w:lvlText w:val="%1"/>
      <w:lvlJc w:val="left"/>
      <w:pPr>
        <w:ind w:left="360" w:hanging="360"/>
      </w:pPr>
      <w:rPr>
        <w:rFonts w:cs="Times New Roman" w:hint="default"/>
        <w:caps w:val="0"/>
        <w:strike w:val="0"/>
        <w:dstrike w:val="0"/>
        <w:shadow w:val="0"/>
        <w:emboss w:val="0"/>
        <w:imprint w:val="0"/>
        <w:vanish w:val="0"/>
        <w:spacing w:val="0"/>
        <w:kern w:val="0"/>
        <w:position w:val="0"/>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E2F33C0"/>
    <w:multiLevelType w:val="hybridMultilevel"/>
    <w:tmpl w:val="1032D592"/>
    <w:lvl w:ilvl="0" w:tplc="EB8E4C8E">
      <w:start w:val="1"/>
      <w:numFmt w:val="bullet"/>
      <w:lvlText w:val=""/>
      <w:lvlPicBulletId w:val="5"/>
      <w:lvlJc w:val="left"/>
      <w:pPr>
        <w:tabs>
          <w:tab w:val="num" w:pos="720"/>
        </w:tabs>
        <w:ind w:left="720" w:hanging="360"/>
      </w:pPr>
      <w:rPr>
        <w:rFonts w:ascii="Symbol" w:hAnsi="Symbol" w:hint="default"/>
      </w:rPr>
    </w:lvl>
    <w:lvl w:ilvl="1" w:tplc="63EE1DD6" w:tentative="1">
      <w:start w:val="1"/>
      <w:numFmt w:val="bullet"/>
      <w:lvlText w:val=""/>
      <w:lvlJc w:val="left"/>
      <w:pPr>
        <w:tabs>
          <w:tab w:val="num" w:pos="1440"/>
        </w:tabs>
        <w:ind w:left="1440" w:hanging="360"/>
      </w:pPr>
      <w:rPr>
        <w:rFonts w:ascii="Symbol" w:hAnsi="Symbol" w:hint="default"/>
      </w:rPr>
    </w:lvl>
    <w:lvl w:ilvl="2" w:tplc="15C69E98" w:tentative="1">
      <w:start w:val="1"/>
      <w:numFmt w:val="bullet"/>
      <w:lvlText w:val=""/>
      <w:lvlJc w:val="left"/>
      <w:pPr>
        <w:tabs>
          <w:tab w:val="num" w:pos="2160"/>
        </w:tabs>
        <w:ind w:left="2160" w:hanging="360"/>
      </w:pPr>
      <w:rPr>
        <w:rFonts w:ascii="Symbol" w:hAnsi="Symbol" w:hint="default"/>
      </w:rPr>
    </w:lvl>
    <w:lvl w:ilvl="3" w:tplc="C5FAADB2" w:tentative="1">
      <w:start w:val="1"/>
      <w:numFmt w:val="bullet"/>
      <w:lvlText w:val=""/>
      <w:lvlJc w:val="left"/>
      <w:pPr>
        <w:tabs>
          <w:tab w:val="num" w:pos="2880"/>
        </w:tabs>
        <w:ind w:left="2880" w:hanging="360"/>
      </w:pPr>
      <w:rPr>
        <w:rFonts w:ascii="Symbol" w:hAnsi="Symbol" w:hint="default"/>
      </w:rPr>
    </w:lvl>
    <w:lvl w:ilvl="4" w:tplc="F3BADC50" w:tentative="1">
      <w:start w:val="1"/>
      <w:numFmt w:val="bullet"/>
      <w:lvlText w:val=""/>
      <w:lvlJc w:val="left"/>
      <w:pPr>
        <w:tabs>
          <w:tab w:val="num" w:pos="3600"/>
        </w:tabs>
        <w:ind w:left="3600" w:hanging="360"/>
      </w:pPr>
      <w:rPr>
        <w:rFonts w:ascii="Symbol" w:hAnsi="Symbol" w:hint="default"/>
      </w:rPr>
    </w:lvl>
    <w:lvl w:ilvl="5" w:tplc="A094E4EA" w:tentative="1">
      <w:start w:val="1"/>
      <w:numFmt w:val="bullet"/>
      <w:lvlText w:val=""/>
      <w:lvlJc w:val="left"/>
      <w:pPr>
        <w:tabs>
          <w:tab w:val="num" w:pos="4320"/>
        </w:tabs>
        <w:ind w:left="4320" w:hanging="360"/>
      </w:pPr>
      <w:rPr>
        <w:rFonts w:ascii="Symbol" w:hAnsi="Symbol" w:hint="default"/>
      </w:rPr>
    </w:lvl>
    <w:lvl w:ilvl="6" w:tplc="80300FD4" w:tentative="1">
      <w:start w:val="1"/>
      <w:numFmt w:val="bullet"/>
      <w:lvlText w:val=""/>
      <w:lvlJc w:val="left"/>
      <w:pPr>
        <w:tabs>
          <w:tab w:val="num" w:pos="5040"/>
        </w:tabs>
        <w:ind w:left="5040" w:hanging="360"/>
      </w:pPr>
      <w:rPr>
        <w:rFonts w:ascii="Symbol" w:hAnsi="Symbol" w:hint="default"/>
      </w:rPr>
    </w:lvl>
    <w:lvl w:ilvl="7" w:tplc="B38458F6" w:tentative="1">
      <w:start w:val="1"/>
      <w:numFmt w:val="bullet"/>
      <w:lvlText w:val=""/>
      <w:lvlJc w:val="left"/>
      <w:pPr>
        <w:tabs>
          <w:tab w:val="num" w:pos="5760"/>
        </w:tabs>
        <w:ind w:left="5760" w:hanging="360"/>
      </w:pPr>
      <w:rPr>
        <w:rFonts w:ascii="Symbol" w:hAnsi="Symbol" w:hint="default"/>
      </w:rPr>
    </w:lvl>
    <w:lvl w:ilvl="8" w:tplc="71CC180C" w:tentative="1">
      <w:start w:val="1"/>
      <w:numFmt w:val="bullet"/>
      <w:lvlText w:val=""/>
      <w:lvlJc w:val="left"/>
      <w:pPr>
        <w:tabs>
          <w:tab w:val="num" w:pos="6480"/>
        </w:tabs>
        <w:ind w:left="6480" w:hanging="360"/>
      </w:pPr>
      <w:rPr>
        <w:rFonts w:ascii="Symbol" w:hAnsi="Symbol" w:hint="default"/>
      </w:rPr>
    </w:lvl>
  </w:abstractNum>
  <w:num w:numId="1">
    <w:abstractNumId w:val="15"/>
  </w:num>
  <w:num w:numId="2">
    <w:abstractNumId w:val="2"/>
  </w:num>
  <w:num w:numId="3">
    <w:abstractNumId w:val="9"/>
  </w:num>
  <w:num w:numId="4">
    <w:abstractNumId w:val="8"/>
  </w:num>
  <w:num w:numId="5">
    <w:abstractNumId w:val="12"/>
  </w:num>
  <w:num w:numId="6">
    <w:abstractNumId w:val="6"/>
  </w:num>
  <w:num w:numId="7">
    <w:abstractNumId w:val="0"/>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11"/>
  </w:num>
  <w:num w:numId="11">
    <w:abstractNumId w:val="14"/>
  </w:num>
  <w:num w:numId="12">
    <w:abstractNumId w:val="7"/>
  </w:num>
  <w:num w:numId="13">
    <w:abstractNumId w:val="10"/>
  </w:num>
  <w:num w:numId="14">
    <w:abstractNumId w:val="5"/>
  </w:num>
  <w:num w:numId="15">
    <w:abstractNumId w:val="16"/>
  </w:num>
  <w:num w:numId="16">
    <w:abstractNumId w:val="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4387"/>
    <w:rsid w:val="0005169A"/>
    <w:rsid w:val="000A7DAF"/>
    <w:rsid w:val="000F5558"/>
    <w:rsid w:val="00201FF9"/>
    <w:rsid w:val="0024630A"/>
    <w:rsid w:val="00247290"/>
    <w:rsid w:val="00267DB8"/>
    <w:rsid w:val="0027270C"/>
    <w:rsid w:val="002D3A09"/>
    <w:rsid w:val="00300DA4"/>
    <w:rsid w:val="00327CD2"/>
    <w:rsid w:val="003350C6"/>
    <w:rsid w:val="00344339"/>
    <w:rsid w:val="003503FC"/>
    <w:rsid w:val="003B5AA2"/>
    <w:rsid w:val="003C5C80"/>
    <w:rsid w:val="004424C5"/>
    <w:rsid w:val="0044640A"/>
    <w:rsid w:val="00450A5F"/>
    <w:rsid w:val="004B4D71"/>
    <w:rsid w:val="004C4DEF"/>
    <w:rsid w:val="004F3F40"/>
    <w:rsid w:val="00543C89"/>
    <w:rsid w:val="00574387"/>
    <w:rsid w:val="005A4507"/>
    <w:rsid w:val="005F4478"/>
    <w:rsid w:val="00615793"/>
    <w:rsid w:val="006B3079"/>
    <w:rsid w:val="007023F6"/>
    <w:rsid w:val="00773030"/>
    <w:rsid w:val="007A7503"/>
    <w:rsid w:val="007D0D82"/>
    <w:rsid w:val="007D2F3E"/>
    <w:rsid w:val="00806114"/>
    <w:rsid w:val="008B368F"/>
    <w:rsid w:val="009036BD"/>
    <w:rsid w:val="00991349"/>
    <w:rsid w:val="009D1A49"/>
    <w:rsid w:val="009F5CB1"/>
    <w:rsid w:val="00AD1866"/>
    <w:rsid w:val="00AD60EE"/>
    <w:rsid w:val="00AE0BEA"/>
    <w:rsid w:val="00B26332"/>
    <w:rsid w:val="00B417F4"/>
    <w:rsid w:val="00B565C3"/>
    <w:rsid w:val="00B62DDC"/>
    <w:rsid w:val="00C02EA6"/>
    <w:rsid w:val="00C1559E"/>
    <w:rsid w:val="00CA0010"/>
    <w:rsid w:val="00CA5639"/>
    <w:rsid w:val="00D645A0"/>
    <w:rsid w:val="00D749AA"/>
    <w:rsid w:val="00DD66BC"/>
    <w:rsid w:val="00EA503F"/>
    <w:rsid w:val="00F01EF7"/>
    <w:rsid w:val="00F14473"/>
    <w:rsid w:val="00F44DAE"/>
    <w:rsid w:val="00F6189A"/>
    <w:rsid w:val="00F92B7D"/>
    <w:rsid w:val="00FB34E7"/>
    <w:rsid w:val="00FD14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F6"/>
    <w:pPr>
      <w:spacing w:after="160" w:line="259" w:lineRule="auto"/>
    </w:pPr>
    <w:rPr>
      <w:lang w:eastAsia="en-US"/>
    </w:rPr>
  </w:style>
  <w:style w:type="paragraph" w:styleId="Heading1">
    <w:name w:val="heading 1"/>
    <w:basedOn w:val="Normal"/>
    <w:next w:val="Normal"/>
    <w:link w:val="Heading1Char"/>
    <w:uiPriority w:val="99"/>
    <w:qFormat/>
    <w:rsid w:val="00574387"/>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Heading2">
    <w:name w:val="heading 2"/>
    <w:basedOn w:val="Heading1"/>
    <w:next w:val="Normal"/>
    <w:link w:val="Heading2Char"/>
    <w:uiPriority w:val="99"/>
    <w:qFormat/>
    <w:rsid w:val="00574387"/>
    <w:pPr>
      <w:outlineLvl w:val="1"/>
    </w:pPr>
  </w:style>
  <w:style w:type="paragraph" w:styleId="Heading3">
    <w:name w:val="heading 3"/>
    <w:basedOn w:val="Heading2"/>
    <w:next w:val="Normal"/>
    <w:link w:val="Heading3Char"/>
    <w:uiPriority w:val="99"/>
    <w:qFormat/>
    <w:rsid w:val="00574387"/>
    <w:pPr>
      <w:outlineLvl w:val="2"/>
    </w:pPr>
  </w:style>
  <w:style w:type="paragraph" w:styleId="Heading4">
    <w:name w:val="heading 4"/>
    <w:basedOn w:val="Heading3"/>
    <w:next w:val="Normal"/>
    <w:link w:val="Heading4Char"/>
    <w:uiPriority w:val="99"/>
    <w:qFormat/>
    <w:rsid w:val="00574387"/>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4387"/>
    <w:rPr>
      <w:rFonts w:ascii="Arial" w:hAnsi="Arial" w:cs="Arial"/>
      <w:b/>
      <w:bCs/>
      <w:color w:val="26282F"/>
      <w:sz w:val="24"/>
      <w:szCs w:val="24"/>
    </w:rPr>
  </w:style>
  <w:style w:type="character" w:customStyle="1" w:styleId="Heading2Char">
    <w:name w:val="Heading 2 Char"/>
    <w:basedOn w:val="DefaultParagraphFont"/>
    <w:link w:val="Heading2"/>
    <w:uiPriority w:val="99"/>
    <w:locked/>
    <w:rsid w:val="00574387"/>
    <w:rPr>
      <w:rFonts w:ascii="Arial" w:hAnsi="Arial" w:cs="Arial"/>
      <w:b/>
      <w:bCs/>
      <w:color w:val="26282F"/>
      <w:sz w:val="24"/>
      <w:szCs w:val="24"/>
    </w:rPr>
  </w:style>
  <w:style w:type="character" w:customStyle="1" w:styleId="Heading3Char">
    <w:name w:val="Heading 3 Char"/>
    <w:basedOn w:val="DefaultParagraphFont"/>
    <w:link w:val="Heading3"/>
    <w:uiPriority w:val="99"/>
    <w:locked/>
    <w:rsid w:val="00574387"/>
    <w:rPr>
      <w:rFonts w:ascii="Arial" w:hAnsi="Arial" w:cs="Arial"/>
      <w:b/>
      <w:bCs/>
      <w:color w:val="26282F"/>
      <w:sz w:val="24"/>
      <w:szCs w:val="24"/>
    </w:rPr>
  </w:style>
  <w:style w:type="character" w:customStyle="1" w:styleId="Heading4Char">
    <w:name w:val="Heading 4 Char"/>
    <w:basedOn w:val="DefaultParagraphFont"/>
    <w:link w:val="Heading4"/>
    <w:uiPriority w:val="99"/>
    <w:locked/>
    <w:rsid w:val="00574387"/>
    <w:rPr>
      <w:rFonts w:ascii="Arial" w:hAnsi="Arial" w:cs="Arial"/>
      <w:b/>
      <w:bCs/>
      <w:color w:val="26282F"/>
      <w:sz w:val="24"/>
      <w:szCs w:val="24"/>
    </w:rPr>
  </w:style>
  <w:style w:type="character" w:customStyle="1" w:styleId="a">
    <w:name w:val="Цветовое выделение"/>
    <w:uiPriority w:val="99"/>
    <w:rsid w:val="00574387"/>
    <w:rPr>
      <w:b/>
      <w:color w:val="26282F"/>
    </w:rPr>
  </w:style>
  <w:style w:type="character" w:customStyle="1" w:styleId="a0">
    <w:name w:val="Гипертекстовая ссылка"/>
    <w:basedOn w:val="a"/>
    <w:uiPriority w:val="99"/>
    <w:rsid w:val="00574387"/>
    <w:rPr>
      <w:rFonts w:cs="Times New Roman"/>
      <w:color w:val="106BBE"/>
    </w:rPr>
  </w:style>
  <w:style w:type="character" w:customStyle="1" w:styleId="a1">
    <w:name w:val="Активная гипертекстовая ссылка"/>
    <w:basedOn w:val="a0"/>
    <w:uiPriority w:val="99"/>
    <w:rsid w:val="00574387"/>
    <w:rPr>
      <w:u w:val="single"/>
    </w:rPr>
  </w:style>
  <w:style w:type="paragraph" w:customStyle="1" w:styleId="a2">
    <w:name w:val="Внимание"/>
    <w:basedOn w:val="Normal"/>
    <w:next w:val="Normal"/>
    <w:uiPriority w:val="99"/>
    <w:rsid w:val="00574387"/>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3">
    <w:name w:val="Внимание: криминал!!"/>
    <w:basedOn w:val="a2"/>
    <w:next w:val="Normal"/>
    <w:uiPriority w:val="99"/>
    <w:rsid w:val="00574387"/>
  </w:style>
  <w:style w:type="paragraph" w:customStyle="1" w:styleId="a4">
    <w:name w:val="Внимание: недобросовестность!"/>
    <w:basedOn w:val="a2"/>
    <w:next w:val="Normal"/>
    <w:uiPriority w:val="99"/>
    <w:rsid w:val="00574387"/>
  </w:style>
  <w:style w:type="character" w:customStyle="1" w:styleId="a5">
    <w:name w:val="Выделение для Базового Поиска"/>
    <w:basedOn w:val="a"/>
    <w:uiPriority w:val="99"/>
    <w:rsid w:val="00574387"/>
    <w:rPr>
      <w:rFonts w:cs="Times New Roman"/>
      <w:bCs/>
      <w:color w:val="0058A9"/>
    </w:rPr>
  </w:style>
  <w:style w:type="character" w:customStyle="1" w:styleId="a6">
    <w:name w:val="Выделение для Базового Поиска (курсив)"/>
    <w:basedOn w:val="a5"/>
    <w:uiPriority w:val="99"/>
    <w:rsid w:val="00574387"/>
    <w:rPr>
      <w:i/>
      <w:iCs/>
    </w:rPr>
  </w:style>
  <w:style w:type="paragraph" w:customStyle="1" w:styleId="a7">
    <w:name w:val="Дочерний элемент списка"/>
    <w:basedOn w:val="Normal"/>
    <w:next w:val="Normal"/>
    <w:uiPriority w:val="99"/>
    <w:rsid w:val="00574387"/>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8">
    <w:name w:val="Основное меню (преемственное)"/>
    <w:basedOn w:val="Normal"/>
    <w:next w:val="Normal"/>
    <w:uiPriority w:val="99"/>
    <w:rsid w:val="00574387"/>
    <w:pPr>
      <w:autoSpaceDE w:val="0"/>
      <w:autoSpaceDN w:val="0"/>
      <w:adjustRightInd w:val="0"/>
      <w:spacing w:after="0" w:line="240" w:lineRule="auto"/>
      <w:ind w:firstLine="720"/>
      <w:jc w:val="both"/>
    </w:pPr>
    <w:rPr>
      <w:rFonts w:ascii="Verdana" w:hAnsi="Verdana" w:cs="Verdana"/>
    </w:rPr>
  </w:style>
  <w:style w:type="paragraph" w:customStyle="1" w:styleId="a9">
    <w:name w:val="Заголовок"/>
    <w:basedOn w:val="a8"/>
    <w:next w:val="Normal"/>
    <w:uiPriority w:val="99"/>
    <w:rsid w:val="00574387"/>
    <w:rPr>
      <w:b/>
      <w:bCs/>
      <w:color w:val="0058A9"/>
      <w:shd w:val="clear" w:color="auto" w:fill="F0F0F0"/>
    </w:rPr>
  </w:style>
  <w:style w:type="paragraph" w:customStyle="1" w:styleId="aa">
    <w:name w:val="Заголовок группы контролов"/>
    <w:basedOn w:val="Normal"/>
    <w:next w:val="Normal"/>
    <w:uiPriority w:val="99"/>
    <w:rsid w:val="00574387"/>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b">
    <w:name w:val="Заголовок для информации об изменениях"/>
    <w:basedOn w:val="Heading1"/>
    <w:next w:val="Normal"/>
    <w:uiPriority w:val="99"/>
    <w:rsid w:val="00574387"/>
    <w:pPr>
      <w:spacing w:before="0"/>
      <w:outlineLvl w:val="9"/>
    </w:pPr>
    <w:rPr>
      <w:b w:val="0"/>
      <w:bCs w:val="0"/>
      <w:sz w:val="18"/>
      <w:szCs w:val="18"/>
      <w:shd w:val="clear" w:color="auto" w:fill="FFFFFF"/>
    </w:rPr>
  </w:style>
  <w:style w:type="paragraph" w:customStyle="1" w:styleId="ac">
    <w:name w:val="Заголовок распахивающейся части диалога"/>
    <w:basedOn w:val="Normal"/>
    <w:next w:val="Normal"/>
    <w:uiPriority w:val="99"/>
    <w:rsid w:val="00574387"/>
    <w:pPr>
      <w:autoSpaceDE w:val="0"/>
      <w:autoSpaceDN w:val="0"/>
      <w:adjustRightInd w:val="0"/>
      <w:spacing w:after="0" w:line="240" w:lineRule="auto"/>
      <w:ind w:firstLine="720"/>
      <w:jc w:val="both"/>
    </w:pPr>
    <w:rPr>
      <w:rFonts w:ascii="Arial" w:hAnsi="Arial" w:cs="Arial"/>
      <w:i/>
      <w:iCs/>
      <w:color w:val="000080"/>
    </w:rPr>
  </w:style>
  <w:style w:type="character" w:customStyle="1" w:styleId="ad">
    <w:name w:val="Заголовок своего сообщения"/>
    <w:basedOn w:val="a"/>
    <w:uiPriority w:val="99"/>
    <w:rsid w:val="00574387"/>
    <w:rPr>
      <w:rFonts w:cs="Times New Roman"/>
      <w:bCs/>
    </w:rPr>
  </w:style>
  <w:style w:type="paragraph" w:customStyle="1" w:styleId="ae">
    <w:name w:val="Заголовок статьи"/>
    <w:basedOn w:val="Normal"/>
    <w:next w:val="Normal"/>
    <w:uiPriority w:val="99"/>
    <w:rsid w:val="00574387"/>
    <w:pPr>
      <w:autoSpaceDE w:val="0"/>
      <w:autoSpaceDN w:val="0"/>
      <w:adjustRightInd w:val="0"/>
      <w:spacing w:after="0" w:line="240" w:lineRule="auto"/>
      <w:ind w:left="1612" w:hanging="892"/>
      <w:jc w:val="both"/>
    </w:pPr>
    <w:rPr>
      <w:rFonts w:ascii="Arial" w:hAnsi="Arial" w:cs="Arial"/>
      <w:sz w:val="24"/>
      <w:szCs w:val="24"/>
    </w:rPr>
  </w:style>
  <w:style w:type="character" w:customStyle="1" w:styleId="af">
    <w:name w:val="Заголовок чужого сообщения"/>
    <w:basedOn w:val="a"/>
    <w:uiPriority w:val="99"/>
    <w:rsid w:val="00574387"/>
    <w:rPr>
      <w:rFonts w:cs="Times New Roman"/>
      <w:bCs/>
      <w:color w:val="FF0000"/>
    </w:rPr>
  </w:style>
  <w:style w:type="paragraph" w:customStyle="1" w:styleId="af0">
    <w:name w:val="Заголовок ЭР (левое окно)"/>
    <w:basedOn w:val="Normal"/>
    <w:next w:val="Normal"/>
    <w:uiPriority w:val="99"/>
    <w:rsid w:val="00574387"/>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1">
    <w:name w:val="Заголовок ЭР (правое окно)"/>
    <w:basedOn w:val="af0"/>
    <w:next w:val="Normal"/>
    <w:uiPriority w:val="99"/>
    <w:rsid w:val="00574387"/>
    <w:pPr>
      <w:spacing w:after="0"/>
      <w:jc w:val="left"/>
    </w:pPr>
  </w:style>
  <w:style w:type="paragraph" w:customStyle="1" w:styleId="af2">
    <w:name w:val="Интерактивный заголовок"/>
    <w:basedOn w:val="a9"/>
    <w:next w:val="Normal"/>
    <w:uiPriority w:val="99"/>
    <w:rsid w:val="00574387"/>
    <w:rPr>
      <w:u w:val="single"/>
    </w:rPr>
  </w:style>
  <w:style w:type="paragraph" w:customStyle="1" w:styleId="af3">
    <w:name w:val="Текст информации об изменениях"/>
    <w:basedOn w:val="Normal"/>
    <w:next w:val="Normal"/>
    <w:uiPriority w:val="99"/>
    <w:rsid w:val="00574387"/>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4">
    <w:name w:val="Информация об изменениях"/>
    <w:basedOn w:val="af3"/>
    <w:next w:val="Normal"/>
    <w:uiPriority w:val="99"/>
    <w:rsid w:val="00574387"/>
    <w:pPr>
      <w:spacing w:before="180"/>
      <w:ind w:left="360" w:right="360" w:firstLine="0"/>
    </w:pPr>
    <w:rPr>
      <w:shd w:val="clear" w:color="auto" w:fill="EAEFED"/>
    </w:rPr>
  </w:style>
  <w:style w:type="paragraph" w:customStyle="1" w:styleId="af5">
    <w:name w:val="Текст (справка)"/>
    <w:basedOn w:val="Normal"/>
    <w:next w:val="Normal"/>
    <w:uiPriority w:val="99"/>
    <w:rsid w:val="00574387"/>
    <w:pPr>
      <w:autoSpaceDE w:val="0"/>
      <w:autoSpaceDN w:val="0"/>
      <w:adjustRightInd w:val="0"/>
      <w:spacing w:after="0" w:line="240" w:lineRule="auto"/>
      <w:ind w:left="170" w:right="170"/>
    </w:pPr>
    <w:rPr>
      <w:rFonts w:ascii="Arial" w:hAnsi="Arial" w:cs="Arial"/>
      <w:sz w:val="24"/>
      <w:szCs w:val="24"/>
    </w:rPr>
  </w:style>
  <w:style w:type="paragraph" w:customStyle="1" w:styleId="af6">
    <w:name w:val="Комментарий"/>
    <w:basedOn w:val="af5"/>
    <w:next w:val="Normal"/>
    <w:uiPriority w:val="99"/>
    <w:rsid w:val="00574387"/>
    <w:pPr>
      <w:spacing w:before="75"/>
      <w:ind w:right="0"/>
      <w:jc w:val="both"/>
    </w:pPr>
    <w:rPr>
      <w:color w:val="353842"/>
      <w:shd w:val="clear" w:color="auto" w:fill="F0F0F0"/>
    </w:rPr>
  </w:style>
  <w:style w:type="paragraph" w:customStyle="1" w:styleId="af7">
    <w:name w:val="Информация об изменениях документа"/>
    <w:basedOn w:val="af6"/>
    <w:next w:val="Normal"/>
    <w:uiPriority w:val="99"/>
    <w:rsid w:val="00574387"/>
    <w:rPr>
      <w:i/>
      <w:iCs/>
    </w:rPr>
  </w:style>
  <w:style w:type="paragraph" w:customStyle="1" w:styleId="af8">
    <w:name w:val="Текст (лев. подпись)"/>
    <w:basedOn w:val="Normal"/>
    <w:next w:val="Normal"/>
    <w:uiPriority w:val="99"/>
    <w:rsid w:val="00574387"/>
    <w:pPr>
      <w:autoSpaceDE w:val="0"/>
      <w:autoSpaceDN w:val="0"/>
      <w:adjustRightInd w:val="0"/>
      <w:spacing w:after="0" w:line="240" w:lineRule="auto"/>
    </w:pPr>
    <w:rPr>
      <w:rFonts w:ascii="Arial" w:hAnsi="Arial" w:cs="Arial"/>
      <w:sz w:val="24"/>
      <w:szCs w:val="24"/>
    </w:rPr>
  </w:style>
  <w:style w:type="paragraph" w:customStyle="1" w:styleId="af9">
    <w:name w:val="Колонтитул (левый)"/>
    <w:basedOn w:val="af8"/>
    <w:next w:val="Normal"/>
    <w:uiPriority w:val="99"/>
    <w:rsid w:val="00574387"/>
    <w:rPr>
      <w:sz w:val="14"/>
      <w:szCs w:val="14"/>
    </w:rPr>
  </w:style>
  <w:style w:type="paragraph" w:customStyle="1" w:styleId="afa">
    <w:name w:val="Текст (прав. подпись)"/>
    <w:basedOn w:val="Normal"/>
    <w:next w:val="Normal"/>
    <w:uiPriority w:val="99"/>
    <w:rsid w:val="00574387"/>
    <w:pPr>
      <w:autoSpaceDE w:val="0"/>
      <w:autoSpaceDN w:val="0"/>
      <w:adjustRightInd w:val="0"/>
      <w:spacing w:after="0" w:line="240" w:lineRule="auto"/>
      <w:jc w:val="right"/>
    </w:pPr>
    <w:rPr>
      <w:rFonts w:ascii="Arial" w:hAnsi="Arial" w:cs="Arial"/>
      <w:sz w:val="24"/>
      <w:szCs w:val="24"/>
    </w:rPr>
  </w:style>
  <w:style w:type="paragraph" w:customStyle="1" w:styleId="afb">
    <w:name w:val="Колонтитул (правый)"/>
    <w:basedOn w:val="afa"/>
    <w:next w:val="Normal"/>
    <w:uiPriority w:val="99"/>
    <w:rsid w:val="00574387"/>
    <w:rPr>
      <w:sz w:val="14"/>
      <w:szCs w:val="14"/>
    </w:rPr>
  </w:style>
  <w:style w:type="paragraph" w:customStyle="1" w:styleId="afc">
    <w:name w:val="Комментарий пользователя"/>
    <w:basedOn w:val="af6"/>
    <w:next w:val="Normal"/>
    <w:uiPriority w:val="99"/>
    <w:rsid w:val="00574387"/>
    <w:pPr>
      <w:jc w:val="left"/>
    </w:pPr>
    <w:rPr>
      <w:shd w:val="clear" w:color="auto" w:fill="FFDFE0"/>
    </w:rPr>
  </w:style>
  <w:style w:type="paragraph" w:customStyle="1" w:styleId="afd">
    <w:name w:val="Куда обратиться?"/>
    <w:basedOn w:val="a2"/>
    <w:next w:val="Normal"/>
    <w:uiPriority w:val="99"/>
    <w:rsid w:val="00574387"/>
  </w:style>
  <w:style w:type="paragraph" w:customStyle="1" w:styleId="afe">
    <w:name w:val="Моноширинный"/>
    <w:basedOn w:val="Normal"/>
    <w:next w:val="Normal"/>
    <w:uiPriority w:val="99"/>
    <w:rsid w:val="00574387"/>
    <w:pPr>
      <w:autoSpaceDE w:val="0"/>
      <w:autoSpaceDN w:val="0"/>
      <w:adjustRightInd w:val="0"/>
      <w:spacing w:after="0" w:line="240" w:lineRule="auto"/>
    </w:pPr>
    <w:rPr>
      <w:rFonts w:ascii="Courier New" w:hAnsi="Courier New" w:cs="Courier New"/>
      <w:sz w:val="24"/>
      <w:szCs w:val="24"/>
    </w:rPr>
  </w:style>
  <w:style w:type="character" w:customStyle="1" w:styleId="aff">
    <w:name w:val="Найденные слова"/>
    <w:basedOn w:val="a"/>
    <w:uiPriority w:val="99"/>
    <w:rsid w:val="00574387"/>
    <w:rPr>
      <w:rFonts w:cs="Times New Roman"/>
      <w:shd w:val="clear" w:color="auto" w:fill="FFF580"/>
    </w:rPr>
  </w:style>
  <w:style w:type="paragraph" w:customStyle="1" w:styleId="aff0">
    <w:name w:val="Напишите нам"/>
    <w:basedOn w:val="Normal"/>
    <w:next w:val="Normal"/>
    <w:uiPriority w:val="99"/>
    <w:rsid w:val="00574387"/>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1">
    <w:name w:val="Не вступил в силу"/>
    <w:basedOn w:val="a"/>
    <w:uiPriority w:val="99"/>
    <w:rsid w:val="00574387"/>
    <w:rPr>
      <w:rFonts w:cs="Times New Roman"/>
      <w:color w:val="000000"/>
      <w:shd w:val="clear" w:color="auto" w:fill="D8EDE8"/>
    </w:rPr>
  </w:style>
  <w:style w:type="paragraph" w:customStyle="1" w:styleId="aff2">
    <w:name w:val="Необходимые документы"/>
    <w:basedOn w:val="a2"/>
    <w:next w:val="Normal"/>
    <w:uiPriority w:val="99"/>
    <w:rsid w:val="00574387"/>
    <w:pPr>
      <w:ind w:firstLine="118"/>
    </w:pPr>
  </w:style>
  <w:style w:type="paragraph" w:customStyle="1" w:styleId="aff3">
    <w:name w:val="Нормальный (таблица)"/>
    <w:basedOn w:val="Normal"/>
    <w:next w:val="Normal"/>
    <w:uiPriority w:val="99"/>
    <w:rsid w:val="00574387"/>
    <w:pPr>
      <w:autoSpaceDE w:val="0"/>
      <w:autoSpaceDN w:val="0"/>
      <w:adjustRightInd w:val="0"/>
      <w:spacing w:after="0" w:line="240" w:lineRule="auto"/>
      <w:jc w:val="both"/>
    </w:pPr>
    <w:rPr>
      <w:rFonts w:ascii="Arial" w:hAnsi="Arial" w:cs="Arial"/>
      <w:sz w:val="24"/>
      <w:szCs w:val="24"/>
    </w:rPr>
  </w:style>
  <w:style w:type="paragraph" w:customStyle="1" w:styleId="aff4">
    <w:name w:val="Таблицы (моноширинный)"/>
    <w:basedOn w:val="Normal"/>
    <w:next w:val="Normal"/>
    <w:uiPriority w:val="99"/>
    <w:rsid w:val="00574387"/>
    <w:pPr>
      <w:autoSpaceDE w:val="0"/>
      <w:autoSpaceDN w:val="0"/>
      <w:adjustRightInd w:val="0"/>
      <w:spacing w:after="0" w:line="240" w:lineRule="auto"/>
    </w:pPr>
    <w:rPr>
      <w:rFonts w:ascii="Courier New" w:hAnsi="Courier New" w:cs="Courier New"/>
      <w:sz w:val="24"/>
      <w:szCs w:val="24"/>
    </w:rPr>
  </w:style>
  <w:style w:type="paragraph" w:customStyle="1" w:styleId="aff5">
    <w:name w:val="Оглавление"/>
    <w:basedOn w:val="aff4"/>
    <w:next w:val="Normal"/>
    <w:uiPriority w:val="99"/>
    <w:rsid w:val="00574387"/>
    <w:pPr>
      <w:ind w:left="140"/>
    </w:pPr>
  </w:style>
  <w:style w:type="character" w:customStyle="1" w:styleId="aff6">
    <w:name w:val="Опечатки"/>
    <w:uiPriority w:val="99"/>
    <w:rsid w:val="00574387"/>
    <w:rPr>
      <w:color w:val="FF0000"/>
    </w:rPr>
  </w:style>
  <w:style w:type="paragraph" w:customStyle="1" w:styleId="aff7">
    <w:name w:val="Переменная часть"/>
    <w:basedOn w:val="a8"/>
    <w:next w:val="Normal"/>
    <w:uiPriority w:val="99"/>
    <w:rsid w:val="00574387"/>
    <w:rPr>
      <w:sz w:val="18"/>
      <w:szCs w:val="18"/>
    </w:rPr>
  </w:style>
  <w:style w:type="paragraph" w:customStyle="1" w:styleId="aff8">
    <w:name w:val="Подвал для информации об изменениях"/>
    <w:basedOn w:val="Heading1"/>
    <w:next w:val="Normal"/>
    <w:uiPriority w:val="99"/>
    <w:rsid w:val="00574387"/>
    <w:pPr>
      <w:outlineLvl w:val="9"/>
    </w:pPr>
    <w:rPr>
      <w:b w:val="0"/>
      <w:bCs w:val="0"/>
      <w:sz w:val="18"/>
      <w:szCs w:val="18"/>
    </w:rPr>
  </w:style>
  <w:style w:type="paragraph" w:customStyle="1" w:styleId="aff9">
    <w:name w:val="Подзаголовок для информации об изменениях"/>
    <w:basedOn w:val="af3"/>
    <w:next w:val="Normal"/>
    <w:uiPriority w:val="99"/>
    <w:rsid w:val="00574387"/>
    <w:rPr>
      <w:b/>
      <w:bCs/>
    </w:rPr>
  </w:style>
  <w:style w:type="paragraph" w:customStyle="1" w:styleId="affa">
    <w:name w:val="Подчёркнутый текст"/>
    <w:basedOn w:val="Normal"/>
    <w:next w:val="Normal"/>
    <w:uiPriority w:val="99"/>
    <w:rsid w:val="00574387"/>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b">
    <w:name w:val="Постоянная часть"/>
    <w:basedOn w:val="a8"/>
    <w:next w:val="Normal"/>
    <w:uiPriority w:val="99"/>
    <w:rsid w:val="00574387"/>
    <w:rPr>
      <w:sz w:val="20"/>
      <w:szCs w:val="20"/>
    </w:rPr>
  </w:style>
  <w:style w:type="paragraph" w:customStyle="1" w:styleId="affc">
    <w:name w:val="Прижатый влево"/>
    <w:basedOn w:val="Normal"/>
    <w:next w:val="Normal"/>
    <w:uiPriority w:val="99"/>
    <w:rsid w:val="00574387"/>
    <w:pPr>
      <w:autoSpaceDE w:val="0"/>
      <w:autoSpaceDN w:val="0"/>
      <w:adjustRightInd w:val="0"/>
      <w:spacing w:after="0" w:line="240" w:lineRule="auto"/>
    </w:pPr>
    <w:rPr>
      <w:rFonts w:ascii="Arial" w:hAnsi="Arial" w:cs="Arial"/>
      <w:sz w:val="24"/>
      <w:szCs w:val="24"/>
    </w:rPr>
  </w:style>
  <w:style w:type="paragraph" w:customStyle="1" w:styleId="affd">
    <w:name w:val="Пример."/>
    <w:basedOn w:val="a2"/>
    <w:next w:val="Normal"/>
    <w:uiPriority w:val="99"/>
    <w:rsid w:val="00574387"/>
  </w:style>
  <w:style w:type="paragraph" w:customStyle="1" w:styleId="affe">
    <w:name w:val="Примечание."/>
    <w:basedOn w:val="a2"/>
    <w:next w:val="Normal"/>
    <w:uiPriority w:val="99"/>
    <w:rsid w:val="00574387"/>
  </w:style>
  <w:style w:type="character" w:customStyle="1" w:styleId="afff">
    <w:name w:val="Продолжение ссылки"/>
    <w:basedOn w:val="a0"/>
    <w:uiPriority w:val="99"/>
    <w:rsid w:val="00574387"/>
  </w:style>
  <w:style w:type="paragraph" w:customStyle="1" w:styleId="afff0">
    <w:name w:val="Словарная статья"/>
    <w:basedOn w:val="Normal"/>
    <w:next w:val="Normal"/>
    <w:uiPriority w:val="99"/>
    <w:rsid w:val="00574387"/>
    <w:pPr>
      <w:autoSpaceDE w:val="0"/>
      <w:autoSpaceDN w:val="0"/>
      <w:adjustRightInd w:val="0"/>
      <w:spacing w:after="0" w:line="240" w:lineRule="auto"/>
      <w:ind w:right="118"/>
      <w:jc w:val="both"/>
    </w:pPr>
    <w:rPr>
      <w:rFonts w:ascii="Arial" w:hAnsi="Arial" w:cs="Arial"/>
      <w:sz w:val="24"/>
      <w:szCs w:val="24"/>
    </w:rPr>
  </w:style>
  <w:style w:type="character" w:customStyle="1" w:styleId="afff1">
    <w:name w:val="Сравнение редакций"/>
    <w:basedOn w:val="a"/>
    <w:uiPriority w:val="99"/>
    <w:rsid w:val="00574387"/>
    <w:rPr>
      <w:rFonts w:cs="Times New Roman"/>
    </w:rPr>
  </w:style>
  <w:style w:type="character" w:customStyle="1" w:styleId="afff2">
    <w:name w:val="Сравнение редакций. Добавленный фрагмент"/>
    <w:uiPriority w:val="99"/>
    <w:rsid w:val="00574387"/>
    <w:rPr>
      <w:color w:val="000000"/>
      <w:shd w:val="clear" w:color="auto" w:fill="C1D7FF"/>
    </w:rPr>
  </w:style>
  <w:style w:type="character" w:customStyle="1" w:styleId="afff3">
    <w:name w:val="Сравнение редакций. Удаленный фрагмент"/>
    <w:uiPriority w:val="99"/>
    <w:rsid w:val="00574387"/>
    <w:rPr>
      <w:color w:val="000000"/>
      <w:shd w:val="clear" w:color="auto" w:fill="C4C413"/>
    </w:rPr>
  </w:style>
  <w:style w:type="paragraph" w:customStyle="1" w:styleId="afff4">
    <w:name w:val="Ссылка на официальную публикацию"/>
    <w:basedOn w:val="Normal"/>
    <w:next w:val="Normal"/>
    <w:uiPriority w:val="99"/>
    <w:rsid w:val="00574387"/>
    <w:pPr>
      <w:autoSpaceDE w:val="0"/>
      <w:autoSpaceDN w:val="0"/>
      <w:adjustRightInd w:val="0"/>
      <w:spacing w:after="0" w:line="240" w:lineRule="auto"/>
      <w:ind w:firstLine="720"/>
      <w:jc w:val="both"/>
    </w:pPr>
    <w:rPr>
      <w:rFonts w:ascii="Arial" w:hAnsi="Arial" w:cs="Arial"/>
      <w:sz w:val="24"/>
      <w:szCs w:val="24"/>
    </w:rPr>
  </w:style>
  <w:style w:type="character" w:customStyle="1" w:styleId="afff5">
    <w:name w:val="Ссылка на утративший силу документ"/>
    <w:basedOn w:val="a0"/>
    <w:uiPriority w:val="99"/>
    <w:rsid w:val="00574387"/>
    <w:rPr>
      <w:color w:val="749232"/>
    </w:rPr>
  </w:style>
  <w:style w:type="paragraph" w:customStyle="1" w:styleId="afff6">
    <w:name w:val="Текст в таблице"/>
    <w:basedOn w:val="aff3"/>
    <w:next w:val="Normal"/>
    <w:uiPriority w:val="99"/>
    <w:rsid w:val="00574387"/>
    <w:pPr>
      <w:ind w:firstLine="500"/>
    </w:pPr>
  </w:style>
  <w:style w:type="paragraph" w:customStyle="1" w:styleId="afff7">
    <w:name w:val="Текст ЭР (см. также)"/>
    <w:basedOn w:val="Normal"/>
    <w:next w:val="Normal"/>
    <w:uiPriority w:val="99"/>
    <w:rsid w:val="00574387"/>
    <w:pPr>
      <w:autoSpaceDE w:val="0"/>
      <w:autoSpaceDN w:val="0"/>
      <w:adjustRightInd w:val="0"/>
      <w:spacing w:before="200" w:after="0" w:line="240" w:lineRule="auto"/>
    </w:pPr>
    <w:rPr>
      <w:rFonts w:ascii="Arial" w:hAnsi="Arial" w:cs="Arial"/>
      <w:sz w:val="20"/>
      <w:szCs w:val="20"/>
    </w:rPr>
  </w:style>
  <w:style w:type="paragraph" w:customStyle="1" w:styleId="afff8">
    <w:name w:val="Технический комментарий"/>
    <w:basedOn w:val="Normal"/>
    <w:next w:val="Normal"/>
    <w:uiPriority w:val="99"/>
    <w:rsid w:val="00574387"/>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9">
    <w:name w:val="Утратил силу"/>
    <w:basedOn w:val="a"/>
    <w:uiPriority w:val="99"/>
    <w:rsid w:val="00574387"/>
    <w:rPr>
      <w:rFonts w:cs="Times New Roman"/>
      <w:strike/>
      <w:color w:val="666600"/>
    </w:rPr>
  </w:style>
  <w:style w:type="paragraph" w:customStyle="1" w:styleId="afffa">
    <w:name w:val="Формула"/>
    <w:basedOn w:val="Normal"/>
    <w:next w:val="Normal"/>
    <w:uiPriority w:val="99"/>
    <w:rsid w:val="00574387"/>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b">
    <w:name w:val="Центрированный (таблица)"/>
    <w:basedOn w:val="aff3"/>
    <w:next w:val="Normal"/>
    <w:uiPriority w:val="99"/>
    <w:rsid w:val="00574387"/>
    <w:pPr>
      <w:jc w:val="center"/>
    </w:pPr>
  </w:style>
  <w:style w:type="paragraph" w:customStyle="1" w:styleId="-">
    <w:name w:val="ЭР-содержание (правое окно)"/>
    <w:basedOn w:val="Normal"/>
    <w:next w:val="Normal"/>
    <w:uiPriority w:val="99"/>
    <w:rsid w:val="00574387"/>
    <w:pPr>
      <w:autoSpaceDE w:val="0"/>
      <w:autoSpaceDN w:val="0"/>
      <w:adjustRightInd w:val="0"/>
      <w:spacing w:before="300" w:after="0" w:line="240" w:lineRule="auto"/>
    </w:pPr>
    <w:rPr>
      <w:rFonts w:ascii="Arial" w:hAnsi="Arial" w:cs="Arial"/>
      <w:sz w:val="24"/>
      <w:szCs w:val="24"/>
    </w:rPr>
  </w:style>
  <w:style w:type="table" w:customStyle="1" w:styleId="1">
    <w:name w:val="Сетка таблицы1"/>
    <w:uiPriority w:val="99"/>
    <w:rsid w:val="005743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743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5743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uiPriority w:val="99"/>
    <w:rsid w:val="005743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5743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574387"/>
    <w:pPr>
      <w:widowControl w:val="0"/>
      <w:autoSpaceDE w:val="0"/>
      <w:autoSpaceDN w:val="0"/>
      <w:adjustRightInd w:val="0"/>
    </w:pPr>
    <w:rPr>
      <w:rFonts w:ascii="Arial" w:eastAsia="Times New Roman" w:hAnsi="Arial" w:cs="Arial"/>
      <w:sz w:val="20"/>
      <w:szCs w:val="20"/>
    </w:rPr>
  </w:style>
  <w:style w:type="paragraph" w:styleId="ListParagraph">
    <w:name w:val="List Paragraph"/>
    <w:basedOn w:val="Normal"/>
    <w:uiPriority w:val="99"/>
    <w:qFormat/>
    <w:rsid w:val="00574387"/>
    <w:pPr>
      <w:ind w:left="720"/>
      <w:contextualSpacing/>
    </w:pPr>
  </w:style>
  <w:style w:type="paragraph" w:customStyle="1" w:styleId="afffc">
    <w:name w:val="Знак Знак Знак Знак Знак Знак Знак Знак"/>
    <w:basedOn w:val="Normal"/>
    <w:uiPriority w:val="99"/>
    <w:rsid w:val="00574387"/>
    <w:pPr>
      <w:spacing w:before="100" w:beforeAutospacing="1" w:after="100" w:afterAutospacing="1" w:line="240" w:lineRule="auto"/>
    </w:pPr>
    <w:rPr>
      <w:rFonts w:ascii="Tahoma" w:eastAsia="Times New Roman" w:hAnsi="Tahoma"/>
      <w:sz w:val="20"/>
      <w:szCs w:val="20"/>
      <w:lang w:val="en-US"/>
    </w:rPr>
  </w:style>
  <w:style w:type="character" w:styleId="Hyperlink">
    <w:name w:val="Hyperlink"/>
    <w:basedOn w:val="DefaultParagraphFont"/>
    <w:uiPriority w:val="99"/>
    <w:semiHidden/>
    <w:rsid w:val="00574387"/>
    <w:rPr>
      <w:rFonts w:cs="Times New Roman"/>
      <w:color w:val="0000FF"/>
      <w:u w:val="single"/>
    </w:rPr>
  </w:style>
  <w:style w:type="paragraph" w:customStyle="1" w:styleId="110">
    <w:name w:val="Заголовок 11"/>
    <w:basedOn w:val="Normal"/>
    <w:next w:val="Normal"/>
    <w:uiPriority w:val="99"/>
    <w:rsid w:val="00574387"/>
    <w:pPr>
      <w:keepNext/>
      <w:spacing w:before="240" w:after="60" w:line="276" w:lineRule="auto"/>
      <w:outlineLvl w:val="0"/>
    </w:pPr>
    <w:rPr>
      <w:rFonts w:ascii="Cambria" w:eastAsia="Times New Roman" w:hAnsi="Cambria"/>
      <w:b/>
      <w:bCs/>
      <w:kern w:val="32"/>
      <w:sz w:val="32"/>
      <w:szCs w:val="32"/>
      <w:lang w:eastAsia="ru-RU"/>
    </w:rPr>
  </w:style>
  <w:style w:type="paragraph" w:customStyle="1" w:styleId="21">
    <w:name w:val="Заголовок 21"/>
    <w:basedOn w:val="Normal"/>
    <w:next w:val="Normal"/>
    <w:uiPriority w:val="99"/>
    <w:rsid w:val="00574387"/>
    <w:pPr>
      <w:keepNext/>
      <w:spacing w:after="0" w:line="240" w:lineRule="auto"/>
      <w:jc w:val="center"/>
      <w:outlineLvl w:val="1"/>
    </w:pPr>
    <w:rPr>
      <w:rFonts w:ascii="Times New Roman" w:eastAsia="Times New Roman" w:hAnsi="Times New Roman"/>
      <w:b/>
      <w:sz w:val="28"/>
      <w:szCs w:val="20"/>
      <w:u w:val="single"/>
      <w:lang w:eastAsia="ru-RU"/>
    </w:rPr>
  </w:style>
  <w:style w:type="paragraph" w:customStyle="1" w:styleId="ConsPlusNonformat">
    <w:name w:val="ConsPlusNonformat"/>
    <w:uiPriority w:val="99"/>
    <w:rsid w:val="0057438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574387"/>
    <w:pPr>
      <w:widowControl w:val="0"/>
      <w:autoSpaceDE w:val="0"/>
      <w:autoSpaceDN w:val="0"/>
      <w:adjustRightInd w:val="0"/>
    </w:pPr>
    <w:rPr>
      <w:rFonts w:ascii="Arial" w:eastAsia="Times New Roman" w:hAnsi="Arial" w:cs="Arial"/>
      <w:b/>
      <w:bCs/>
      <w:sz w:val="20"/>
      <w:szCs w:val="20"/>
    </w:rPr>
  </w:style>
  <w:style w:type="paragraph" w:customStyle="1" w:styleId="ConsPlusCell">
    <w:name w:val="ConsPlusCell"/>
    <w:uiPriority w:val="99"/>
    <w:rsid w:val="00574387"/>
    <w:pPr>
      <w:widowControl w:val="0"/>
      <w:autoSpaceDE w:val="0"/>
      <w:autoSpaceDN w:val="0"/>
      <w:adjustRightInd w:val="0"/>
    </w:pPr>
    <w:rPr>
      <w:rFonts w:ascii="Courier New" w:eastAsia="Times New Roman" w:hAnsi="Courier New" w:cs="Courier New"/>
      <w:sz w:val="20"/>
      <w:szCs w:val="20"/>
    </w:rPr>
  </w:style>
  <w:style w:type="paragraph" w:customStyle="1" w:styleId="ConsPlusDocList">
    <w:name w:val="ConsPlusDocList"/>
    <w:uiPriority w:val="99"/>
    <w:rsid w:val="00574387"/>
    <w:pPr>
      <w:widowControl w:val="0"/>
      <w:autoSpaceDE w:val="0"/>
      <w:autoSpaceDN w:val="0"/>
      <w:adjustRightInd w:val="0"/>
    </w:pPr>
    <w:rPr>
      <w:rFonts w:ascii="Courier New" w:eastAsia="Times New Roman" w:hAnsi="Courier New" w:cs="Courier New"/>
      <w:sz w:val="20"/>
      <w:szCs w:val="20"/>
    </w:rPr>
  </w:style>
  <w:style w:type="paragraph" w:customStyle="1" w:styleId="ConsPlusTitlePage">
    <w:name w:val="ConsPlusTitlePage"/>
    <w:uiPriority w:val="99"/>
    <w:rsid w:val="00574387"/>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uiPriority w:val="99"/>
    <w:rsid w:val="00574387"/>
    <w:pPr>
      <w:widowControl w:val="0"/>
      <w:autoSpaceDE w:val="0"/>
      <w:autoSpaceDN w:val="0"/>
      <w:adjustRightInd w:val="0"/>
    </w:pPr>
    <w:rPr>
      <w:rFonts w:ascii="Tahoma" w:eastAsia="Times New Roman" w:hAnsi="Tahoma" w:cs="Tahoma"/>
      <w:sz w:val="26"/>
      <w:szCs w:val="26"/>
    </w:rPr>
  </w:style>
  <w:style w:type="paragraph" w:customStyle="1" w:styleId="10">
    <w:name w:val="Верхний колонтитул1"/>
    <w:basedOn w:val="Normal"/>
    <w:next w:val="Header"/>
    <w:link w:val="afffd"/>
    <w:uiPriority w:val="99"/>
    <w:semiHidden/>
    <w:rsid w:val="00574387"/>
    <w:pPr>
      <w:tabs>
        <w:tab w:val="center" w:pos="4677"/>
        <w:tab w:val="right" w:pos="9355"/>
      </w:tabs>
      <w:spacing w:after="200" w:line="276" w:lineRule="auto"/>
    </w:pPr>
  </w:style>
  <w:style w:type="character" w:customStyle="1" w:styleId="afffd">
    <w:name w:val="Верхний колонтитул Знак"/>
    <w:basedOn w:val="DefaultParagraphFont"/>
    <w:link w:val="10"/>
    <w:uiPriority w:val="99"/>
    <w:semiHidden/>
    <w:locked/>
    <w:rsid w:val="00574387"/>
    <w:rPr>
      <w:rFonts w:cs="Times New Roman"/>
    </w:rPr>
  </w:style>
  <w:style w:type="paragraph" w:customStyle="1" w:styleId="12">
    <w:name w:val="Нижний колонтитул1"/>
    <w:basedOn w:val="Normal"/>
    <w:next w:val="Footer"/>
    <w:link w:val="afffe"/>
    <w:uiPriority w:val="99"/>
    <w:rsid w:val="00574387"/>
    <w:pPr>
      <w:tabs>
        <w:tab w:val="center" w:pos="4677"/>
        <w:tab w:val="right" w:pos="9355"/>
      </w:tabs>
      <w:spacing w:after="200" w:line="276" w:lineRule="auto"/>
    </w:pPr>
  </w:style>
  <w:style w:type="character" w:customStyle="1" w:styleId="afffe">
    <w:name w:val="Нижний колонтитул Знак"/>
    <w:basedOn w:val="DefaultParagraphFont"/>
    <w:link w:val="12"/>
    <w:uiPriority w:val="99"/>
    <w:locked/>
    <w:rsid w:val="00574387"/>
    <w:rPr>
      <w:rFonts w:cs="Times New Roman"/>
    </w:rPr>
  </w:style>
  <w:style w:type="paragraph" w:customStyle="1" w:styleId="13">
    <w:name w:val="Текст концевой сноски1"/>
    <w:basedOn w:val="Normal"/>
    <w:next w:val="EndnoteText"/>
    <w:link w:val="affff"/>
    <w:uiPriority w:val="99"/>
    <w:semiHidden/>
    <w:rsid w:val="00574387"/>
    <w:pPr>
      <w:spacing w:after="200" w:line="276" w:lineRule="auto"/>
    </w:pPr>
    <w:rPr>
      <w:sz w:val="20"/>
      <w:szCs w:val="20"/>
    </w:rPr>
  </w:style>
  <w:style w:type="character" w:customStyle="1" w:styleId="affff">
    <w:name w:val="Текст концевой сноски Знак"/>
    <w:basedOn w:val="DefaultParagraphFont"/>
    <w:link w:val="13"/>
    <w:uiPriority w:val="99"/>
    <w:semiHidden/>
    <w:locked/>
    <w:rsid w:val="00574387"/>
    <w:rPr>
      <w:rFonts w:cs="Times New Roman"/>
      <w:sz w:val="20"/>
      <w:szCs w:val="20"/>
    </w:rPr>
  </w:style>
  <w:style w:type="character" w:styleId="EndnoteReference">
    <w:name w:val="endnote reference"/>
    <w:basedOn w:val="DefaultParagraphFont"/>
    <w:uiPriority w:val="99"/>
    <w:semiHidden/>
    <w:rsid w:val="00574387"/>
    <w:rPr>
      <w:rFonts w:cs="Times New Roman"/>
      <w:vertAlign w:val="superscript"/>
    </w:rPr>
  </w:style>
  <w:style w:type="paragraph" w:customStyle="1" w:styleId="14">
    <w:name w:val="Заголовок таблицы ссылок1"/>
    <w:basedOn w:val="Normal"/>
    <w:next w:val="Normal"/>
    <w:uiPriority w:val="99"/>
    <w:semiHidden/>
    <w:rsid w:val="00574387"/>
    <w:pPr>
      <w:spacing w:before="120" w:after="200" w:line="276" w:lineRule="auto"/>
    </w:pPr>
    <w:rPr>
      <w:rFonts w:ascii="Cambria" w:eastAsia="Times New Roman" w:hAnsi="Cambria"/>
      <w:b/>
      <w:bCs/>
      <w:sz w:val="24"/>
      <w:szCs w:val="24"/>
      <w:lang w:eastAsia="ru-RU"/>
    </w:rPr>
  </w:style>
  <w:style w:type="character" w:customStyle="1" w:styleId="111">
    <w:name w:val="Заголовок 1 Знак1"/>
    <w:basedOn w:val="DefaultParagraphFont"/>
    <w:uiPriority w:val="99"/>
    <w:rsid w:val="00574387"/>
    <w:rPr>
      <w:rFonts w:ascii="Calibri Light" w:hAnsi="Calibri Light" w:cs="Times New Roman"/>
      <w:color w:val="2E74B5"/>
      <w:sz w:val="32"/>
      <w:szCs w:val="32"/>
    </w:rPr>
  </w:style>
  <w:style w:type="character" w:customStyle="1" w:styleId="210">
    <w:name w:val="Заголовок 2 Знак1"/>
    <w:basedOn w:val="DefaultParagraphFont"/>
    <w:uiPriority w:val="99"/>
    <w:semiHidden/>
    <w:rsid w:val="00574387"/>
    <w:rPr>
      <w:rFonts w:ascii="Calibri Light" w:hAnsi="Calibri Light" w:cs="Times New Roman"/>
      <w:color w:val="2E74B5"/>
      <w:sz w:val="26"/>
      <w:szCs w:val="26"/>
    </w:rPr>
  </w:style>
  <w:style w:type="paragraph" w:styleId="Header">
    <w:name w:val="header"/>
    <w:basedOn w:val="Normal"/>
    <w:link w:val="HeaderChar"/>
    <w:uiPriority w:val="99"/>
    <w:rsid w:val="0057438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74387"/>
    <w:rPr>
      <w:rFonts w:cs="Times New Roman"/>
    </w:rPr>
  </w:style>
  <w:style w:type="paragraph" w:styleId="Footer">
    <w:name w:val="footer"/>
    <w:basedOn w:val="Normal"/>
    <w:link w:val="FooterChar"/>
    <w:uiPriority w:val="99"/>
    <w:rsid w:val="0057438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74387"/>
    <w:rPr>
      <w:rFonts w:cs="Times New Roman"/>
    </w:rPr>
  </w:style>
  <w:style w:type="paragraph" w:styleId="EndnoteText">
    <w:name w:val="endnote text"/>
    <w:basedOn w:val="Normal"/>
    <w:link w:val="EndnoteTextChar"/>
    <w:uiPriority w:val="99"/>
    <w:semiHidden/>
    <w:rsid w:val="0057438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574387"/>
    <w:rPr>
      <w:rFonts w:cs="Times New Roman"/>
      <w:sz w:val="20"/>
      <w:szCs w:val="20"/>
    </w:rPr>
  </w:style>
  <w:style w:type="paragraph" w:styleId="BalloonText">
    <w:name w:val="Balloon Text"/>
    <w:basedOn w:val="Normal"/>
    <w:link w:val="BalloonTextChar"/>
    <w:uiPriority w:val="99"/>
    <w:semiHidden/>
    <w:rsid w:val="00574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7438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19.emf"/><Relationship Id="rId299" Type="http://schemas.openxmlformats.org/officeDocument/2006/relationships/image" Target="media/image295.emf"/><Relationship Id="rId303" Type="http://schemas.openxmlformats.org/officeDocument/2006/relationships/image" Target="media/image299.emf"/><Relationship Id="rId21" Type="http://schemas.openxmlformats.org/officeDocument/2006/relationships/image" Target="media/image23.emf"/><Relationship Id="rId42" Type="http://schemas.openxmlformats.org/officeDocument/2006/relationships/image" Target="media/image44.emf"/><Relationship Id="rId63" Type="http://schemas.openxmlformats.org/officeDocument/2006/relationships/image" Target="media/image65.emf"/><Relationship Id="rId84" Type="http://schemas.openxmlformats.org/officeDocument/2006/relationships/image" Target="media/image86.emf"/><Relationship Id="rId138" Type="http://schemas.openxmlformats.org/officeDocument/2006/relationships/image" Target="media/image140.emf"/><Relationship Id="rId159" Type="http://schemas.openxmlformats.org/officeDocument/2006/relationships/image" Target="media/image161.emf"/><Relationship Id="rId170" Type="http://schemas.openxmlformats.org/officeDocument/2006/relationships/image" Target="media/image172.emf"/><Relationship Id="rId191" Type="http://schemas.openxmlformats.org/officeDocument/2006/relationships/hyperlink" Target="garantF1://2206626.0" TargetMode="External"/><Relationship Id="rId205" Type="http://schemas.openxmlformats.org/officeDocument/2006/relationships/image" Target="media/image205.emf"/><Relationship Id="rId226" Type="http://schemas.openxmlformats.org/officeDocument/2006/relationships/image" Target="media/image226.emf"/><Relationship Id="rId247" Type="http://schemas.openxmlformats.org/officeDocument/2006/relationships/image" Target="media/image246.emf"/><Relationship Id="rId107" Type="http://schemas.openxmlformats.org/officeDocument/2006/relationships/image" Target="media/image109.emf"/><Relationship Id="rId268" Type="http://schemas.openxmlformats.org/officeDocument/2006/relationships/image" Target="media/image266.emf"/><Relationship Id="rId289" Type="http://schemas.openxmlformats.org/officeDocument/2006/relationships/image" Target="media/image287.emf"/><Relationship Id="rId11" Type="http://schemas.openxmlformats.org/officeDocument/2006/relationships/image" Target="media/image13.emf"/><Relationship Id="rId32" Type="http://schemas.openxmlformats.org/officeDocument/2006/relationships/image" Target="media/image34.emf"/><Relationship Id="rId53" Type="http://schemas.openxmlformats.org/officeDocument/2006/relationships/image" Target="media/image55.emf"/><Relationship Id="rId74" Type="http://schemas.openxmlformats.org/officeDocument/2006/relationships/image" Target="media/image76.emf"/><Relationship Id="rId128" Type="http://schemas.openxmlformats.org/officeDocument/2006/relationships/image" Target="media/image130.emf"/><Relationship Id="rId149" Type="http://schemas.openxmlformats.org/officeDocument/2006/relationships/image" Target="media/image151.emf"/><Relationship Id="rId5" Type="http://schemas.openxmlformats.org/officeDocument/2006/relationships/footnotes" Target="footnotes.xml"/><Relationship Id="rId95" Type="http://schemas.openxmlformats.org/officeDocument/2006/relationships/image" Target="media/image97.emf"/><Relationship Id="rId160" Type="http://schemas.openxmlformats.org/officeDocument/2006/relationships/image" Target="media/image162.emf"/><Relationship Id="rId181" Type="http://schemas.openxmlformats.org/officeDocument/2006/relationships/image" Target="media/image183.emf"/><Relationship Id="rId216" Type="http://schemas.openxmlformats.org/officeDocument/2006/relationships/image" Target="media/image216.emf"/><Relationship Id="rId237" Type="http://schemas.openxmlformats.org/officeDocument/2006/relationships/image" Target="media/image237.emf"/><Relationship Id="rId258" Type="http://schemas.openxmlformats.org/officeDocument/2006/relationships/image" Target="media/image256.emf"/><Relationship Id="rId279" Type="http://schemas.openxmlformats.org/officeDocument/2006/relationships/image" Target="media/image277.emf"/><Relationship Id="rId22" Type="http://schemas.openxmlformats.org/officeDocument/2006/relationships/image" Target="media/image24.emf"/><Relationship Id="rId43" Type="http://schemas.openxmlformats.org/officeDocument/2006/relationships/image" Target="media/image45.emf"/><Relationship Id="rId64" Type="http://schemas.openxmlformats.org/officeDocument/2006/relationships/image" Target="media/image66.emf"/><Relationship Id="rId118" Type="http://schemas.openxmlformats.org/officeDocument/2006/relationships/image" Target="media/image120.emf"/><Relationship Id="rId139" Type="http://schemas.openxmlformats.org/officeDocument/2006/relationships/image" Target="media/image141.emf"/><Relationship Id="rId290" Type="http://schemas.openxmlformats.org/officeDocument/2006/relationships/image" Target="media/image288.emf"/><Relationship Id="rId304" Type="http://schemas.openxmlformats.org/officeDocument/2006/relationships/image" Target="media/image300.emf"/><Relationship Id="rId85" Type="http://schemas.openxmlformats.org/officeDocument/2006/relationships/image" Target="media/image87.emf"/><Relationship Id="rId150" Type="http://schemas.openxmlformats.org/officeDocument/2006/relationships/image" Target="media/image152.emf"/><Relationship Id="rId171" Type="http://schemas.openxmlformats.org/officeDocument/2006/relationships/image" Target="media/image173.emf"/><Relationship Id="rId192" Type="http://schemas.openxmlformats.org/officeDocument/2006/relationships/hyperlink" Target="garantF1://12060687.0" TargetMode="External"/><Relationship Id="rId206" Type="http://schemas.openxmlformats.org/officeDocument/2006/relationships/image" Target="media/image206.emf"/><Relationship Id="rId227" Type="http://schemas.openxmlformats.org/officeDocument/2006/relationships/image" Target="media/image227.emf"/><Relationship Id="rId248" Type="http://schemas.openxmlformats.org/officeDocument/2006/relationships/image" Target="media/image247.emf"/><Relationship Id="rId269" Type="http://schemas.openxmlformats.org/officeDocument/2006/relationships/image" Target="media/image267.emf"/><Relationship Id="rId12" Type="http://schemas.openxmlformats.org/officeDocument/2006/relationships/image" Target="media/image14.emf"/><Relationship Id="rId33" Type="http://schemas.openxmlformats.org/officeDocument/2006/relationships/image" Target="media/image35.emf"/><Relationship Id="rId108" Type="http://schemas.openxmlformats.org/officeDocument/2006/relationships/image" Target="media/image110.emf"/><Relationship Id="rId129" Type="http://schemas.openxmlformats.org/officeDocument/2006/relationships/image" Target="media/image131.emf"/><Relationship Id="rId280" Type="http://schemas.openxmlformats.org/officeDocument/2006/relationships/image" Target="media/image278.emf"/><Relationship Id="rId54" Type="http://schemas.openxmlformats.org/officeDocument/2006/relationships/image" Target="media/image56.emf"/><Relationship Id="rId75" Type="http://schemas.openxmlformats.org/officeDocument/2006/relationships/image" Target="media/image77.emf"/><Relationship Id="rId96" Type="http://schemas.openxmlformats.org/officeDocument/2006/relationships/image" Target="media/image98.emf"/><Relationship Id="rId140" Type="http://schemas.openxmlformats.org/officeDocument/2006/relationships/image" Target="media/image142.emf"/><Relationship Id="rId161" Type="http://schemas.openxmlformats.org/officeDocument/2006/relationships/image" Target="media/image163.emf"/><Relationship Id="rId182" Type="http://schemas.openxmlformats.org/officeDocument/2006/relationships/image" Target="media/image184.emf"/><Relationship Id="rId217" Type="http://schemas.openxmlformats.org/officeDocument/2006/relationships/image" Target="media/image217.emf"/><Relationship Id="rId6" Type="http://schemas.openxmlformats.org/officeDocument/2006/relationships/endnotes" Target="endnotes.xml"/><Relationship Id="rId238" Type="http://schemas.openxmlformats.org/officeDocument/2006/relationships/image" Target="media/image238.emf"/><Relationship Id="rId259" Type="http://schemas.openxmlformats.org/officeDocument/2006/relationships/image" Target="media/image257.emf"/><Relationship Id="rId23" Type="http://schemas.openxmlformats.org/officeDocument/2006/relationships/image" Target="media/image25.emf"/><Relationship Id="rId119" Type="http://schemas.openxmlformats.org/officeDocument/2006/relationships/image" Target="media/image121.emf"/><Relationship Id="rId270" Type="http://schemas.openxmlformats.org/officeDocument/2006/relationships/image" Target="media/image268.emf"/><Relationship Id="rId291" Type="http://schemas.openxmlformats.org/officeDocument/2006/relationships/image" Target="media/image289.emf"/><Relationship Id="rId305" Type="http://schemas.openxmlformats.org/officeDocument/2006/relationships/header" Target="header1.xml"/><Relationship Id="rId44" Type="http://schemas.openxmlformats.org/officeDocument/2006/relationships/image" Target="media/image46.emf"/><Relationship Id="rId65" Type="http://schemas.openxmlformats.org/officeDocument/2006/relationships/image" Target="media/image67.emf"/><Relationship Id="rId86" Type="http://schemas.openxmlformats.org/officeDocument/2006/relationships/image" Target="media/image88.emf"/><Relationship Id="rId130" Type="http://schemas.openxmlformats.org/officeDocument/2006/relationships/image" Target="media/image132.emf"/><Relationship Id="rId151" Type="http://schemas.openxmlformats.org/officeDocument/2006/relationships/image" Target="media/image153.emf"/><Relationship Id="rId172" Type="http://schemas.openxmlformats.org/officeDocument/2006/relationships/image" Target="media/image174.emf"/><Relationship Id="rId193" Type="http://schemas.openxmlformats.org/officeDocument/2006/relationships/image" Target="media/image193.emf"/><Relationship Id="rId207" Type="http://schemas.openxmlformats.org/officeDocument/2006/relationships/image" Target="media/image207.emf"/><Relationship Id="rId228" Type="http://schemas.openxmlformats.org/officeDocument/2006/relationships/image" Target="media/image228.emf"/><Relationship Id="rId249" Type="http://schemas.openxmlformats.org/officeDocument/2006/relationships/image" Target="media/image248.emf"/><Relationship Id="rId13" Type="http://schemas.openxmlformats.org/officeDocument/2006/relationships/image" Target="media/image15.emf"/><Relationship Id="rId109" Type="http://schemas.openxmlformats.org/officeDocument/2006/relationships/image" Target="media/image111.emf"/><Relationship Id="rId260" Type="http://schemas.openxmlformats.org/officeDocument/2006/relationships/image" Target="media/image258.emf"/><Relationship Id="rId281" Type="http://schemas.openxmlformats.org/officeDocument/2006/relationships/image" Target="media/image279.emf"/><Relationship Id="rId34" Type="http://schemas.openxmlformats.org/officeDocument/2006/relationships/image" Target="media/image36.emf"/><Relationship Id="rId55" Type="http://schemas.openxmlformats.org/officeDocument/2006/relationships/image" Target="media/image57.emf"/><Relationship Id="rId76" Type="http://schemas.openxmlformats.org/officeDocument/2006/relationships/image" Target="media/image78.emf"/><Relationship Id="rId97" Type="http://schemas.openxmlformats.org/officeDocument/2006/relationships/image" Target="media/image99.emf"/><Relationship Id="rId120" Type="http://schemas.openxmlformats.org/officeDocument/2006/relationships/image" Target="media/image122.emf"/><Relationship Id="rId141" Type="http://schemas.openxmlformats.org/officeDocument/2006/relationships/image" Target="media/image143.emf"/><Relationship Id="rId7" Type="http://schemas.openxmlformats.org/officeDocument/2006/relationships/image" Target="media/image9.emf"/><Relationship Id="rId162" Type="http://schemas.openxmlformats.org/officeDocument/2006/relationships/image" Target="media/image164.emf"/><Relationship Id="rId183" Type="http://schemas.openxmlformats.org/officeDocument/2006/relationships/image" Target="media/image185.emf"/><Relationship Id="rId218" Type="http://schemas.openxmlformats.org/officeDocument/2006/relationships/image" Target="media/image218.emf"/><Relationship Id="rId239" Type="http://schemas.openxmlformats.org/officeDocument/2006/relationships/image" Target="media/image239.emf"/><Relationship Id="rId250" Type="http://schemas.openxmlformats.org/officeDocument/2006/relationships/hyperlink" Target="garantF1://84404.93" TargetMode="External"/><Relationship Id="rId271" Type="http://schemas.openxmlformats.org/officeDocument/2006/relationships/image" Target="media/image269.emf"/><Relationship Id="rId292" Type="http://schemas.openxmlformats.org/officeDocument/2006/relationships/image" Target="media/image290.emf"/><Relationship Id="rId306" Type="http://schemas.openxmlformats.org/officeDocument/2006/relationships/fontTable" Target="fontTable.xml"/><Relationship Id="rId24" Type="http://schemas.openxmlformats.org/officeDocument/2006/relationships/image" Target="media/image26.emf"/><Relationship Id="rId40" Type="http://schemas.openxmlformats.org/officeDocument/2006/relationships/image" Target="media/image42.emf"/><Relationship Id="rId45" Type="http://schemas.openxmlformats.org/officeDocument/2006/relationships/image" Target="media/image47.emf"/><Relationship Id="rId66" Type="http://schemas.openxmlformats.org/officeDocument/2006/relationships/image" Target="media/image68.emf"/><Relationship Id="rId87" Type="http://schemas.openxmlformats.org/officeDocument/2006/relationships/image" Target="media/image89.emf"/><Relationship Id="rId110" Type="http://schemas.openxmlformats.org/officeDocument/2006/relationships/image" Target="media/image112.emf"/><Relationship Id="rId115" Type="http://schemas.openxmlformats.org/officeDocument/2006/relationships/image" Target="media/image117.emf"/><Relationship Id="rId131" Type="http://schemas.openxmlformats.org/officeDocument/2006/relationships/image" Target="media/image133.emf"/><Relationship Id="rId136" Type="http://schemas.openxmlformats.org/officeDocument/2006/relationships/image" Target="media/image138.emf"/><Relationship Id="rId157" Type="http://schemas.openxmlformats.org/officeDocument/2006/relationships/image" Target="media/image159.emf"/><Relationship Id="rId178" Type="http://schemas.openxmlformats.org/officeDocument/2006/relationships/image" Target="media/image180.emf"/><Relationship Id="rId301" Type="http://schemas.openxmlformats.org/officeDocument/2006/relationships/image" Target="media/image297.emf"/><Relationship Id="rId61" Type="http://schemas.openxmlformats.org/officeDocument/2006/relationships/image" Target="media/image63.emf"/><Relationship Id="rId82" Type="http://schemas.openxmlformats.org/officeDocument/2006/relationships/image" Target="media/image84.emf"/><Relationship Id="rId152" Type="http://schemas.openxmlformats.org/officeDocument/2006/relationships/image" Target="media/image154.emf"/><Relationship Id="rId173" Type="http://schemas.openxmlformats.org/officeDocument/2006/relationships/image" Target="media/image175.emf"/><Relationship Id="rId194" Type="http://schemas.openxmlformats.org/officeDocument/2006/relationships/image" Target="media/image194.emf"/><Relationship Id="rId199" Type="http://schemas.openxmlformats.org/officeDocument/2006/relationships/image" Target="media/image199.emf"/><Relationship Id="rId203" Type="http://schemas.openxmlformats.org/officeDocument/2006/relationships/image" Target="media/image203.emf"/><Relationship Id="rId208" Type="http://schemas.openxmlformats.org/officeDocument/2006/relationships/image" Target="media/image208.emf"/><Relationship Id="rId229" Type="http://schemas.openxmlformats.org/officeDocument/2006/relationships/image" Target="media/image229.emf"/><Relationship Id="rId19" Type="http://schemas.openxmlformats.org/officeDocument/2006/relationships/image" Target="media/image21.emf"/><Relationship Id="rId224" Type="http://schemas.openxmlformats.org/officeDocument/2006/relationships/image" Target="media/image224.emf"/><Relationship Id="rId240" Type="http://schemas.openxmlformats.org/officeDocument/2006/relationships/image" Target="media/image240.emf"/><Relationship Id="rId245" Type="http://schemas.openxmlformats.org/officeDocument/2006/relationships/image" Target="media/image244.emf"/><Relationship Id="rId261" Type="http://schemas.openxmlformats.org/officeDocument/2006/relationships/image" Target="media/image259.emf"/><Relationship Id="rId266" Type="http://schemas.openxmlformats.org/officeDocument/2006/relationships/image" Target="media/image264.emf"/><Relationship Id="rId287" Type="http://schemas.openxmlformats.org/officeDocument/2006/relationships/image" Target="media/image285.emf"/><Relationship Id="rId14" Type="http://schemas.openxmlformats.org/officeDocument/2006/relationships/image" Target="media/image16.emf"/><Relationship Id="rId30" Type="http://schemas.openxmlformats.org/officeDocument/2006/relationships/image" Target="media/image32.emf"/><Relationship Id="rId35" Type="http://schemas.openxmlformats.org/officeDocument/2006/relationships/image" Target="media/image37.emf"/><Relationship Id="rId56" Type="http://schemas.openxmlformats.org/officeDocument/2006/relationships/image" Target="media/image58.emf"/><Relationship Id="rId77" Type="http://schemas.openxmlformats.org/officeDocument/2006/relationships/image" Target="media/image79.emf"/><Relationship Id="rId100" Type="http://schemas.openxmlformats.org/officeDocument/2006/relationships/image" Target="media/image102.emf"/><Relationship Id="rId105" Type="http://schemas.openxmlformats.org/officeDocument/2006/relationships/image" Target="media/image107.emf"/><Relationship Id="rId126" Type="http://schemas.openxmlformats.org/officeDocument/2006/relationships/image" Target="media/image128.emf"/><Relationship Id="rId147" Type="http://schemas.openxmlformats.org/officeDocument/2006/relationships/image" Target="media/image149.emf"/><Relationship Id="rId168" Type="http://schemas.openxmlformats.org/officeDocument/2006/relationships/image" Target="media/image170.emf"/><Relationship Id="rId282" Type="http://schemas.openxmlformats.org/officeDocument/2006/relationships/image" Target="media/image280.emf"/><Relationship Id="rId8" Type="http://schemas.openxmlformats.org/officeDocument/2006/relationships/image" Target="media/image10.emf"/><Relationship Id="rId51" Type="http://schemas.openxmlformats.org/officeDocument/2006/relationships/image" Target="media/image53.emf"/><Relationship Id="rId72" Type="http://schemas.openxmlformats.org/officeDocument/2006/relationships/image" Target="media/image74.emf"/><Relationship Id="rId93" Type="http://schemas.openxmlformats.org/officeDocument/2006/relationships/image" Target="media/image95.emf"/><Relationship Id="rId98" Type="http://schemas.openxmlformats.org/officeDocument/2006/relationships/image" Target="media/image100.emf"/><Relationship Id="rId121" Type="http://schemas.openxmlformats.org/officeDocument/2006/relationships/image" Target="media/image123.emf"/><Relationship Id="rId142" Type="http://schemas.openxmlformats.org/officeDocument/2006/relationships/image" Target="media/image144.emf"/><Relationship Id="rId163" Type="http://schemas.openxmlformats.org/officeDocument/2006/relationships/image" Target="media/image165.emf"/><Relationship Id="rId184" Type="http://schemas.openxmlformats.org/officeDocument/2006/relationships/image" Target="media/image186.emf"/><Relationship Id="rId189" Type="http://schemas.openxmlformats.org/officeDocument/2006/relationships/image" Target="media/image191.emf"/><Relationship Id="rId219" Type="http://schemas.openxmlformats.org/officeDocument/2006/relationships/image" Target="media/image219.emf"/><Relationship Id="rId3" Type="http://schemas.openxmlformats.org/officeDocument/2006/relationships/settings" Target="settings.xml"/><Relationship Id="rId214" Type="http://schemas.openxmlformats.org/officeDocument/2006/relationships/image" Target="media/image214.emf"/><Relationship Id="rId230" Type="http://schemas.openxmlformats.org/officeDocument/2006/relationships/image" Target="media/image230.emf"/><Relationship Id="rId235" Type="http://schemas.openxmlformats.org/officeDocument/2006/relationships/image" Target="media/image235.emf"/><Relationship Id="rId251" Type="http://schemas.openxmlformats.org/officeDocument/2006/relationships/image" Target="media/image249.emf"/><Relationship Id="rId256" Type="http://schemas.openxmlformats.org/officeDocument/2006/relationships/image" Target="media/image254.emf"/><Relationship Id="rId277" Type="http://schemas.openxmlformats.org/officeDocument/2006/relationships/image" Target="media/image275.emf"/><Relationship Id="rId298" Type="http://schemas.openxmlformats.org/officeDocument/2006/relationships/image" Target="media/image294.emf"/><Relationship Id="rId25" Type="http://schemas.openxmlformats.org/officeDocument/2006/relationships/image" Target="media/image27.emf"/><Relationship Id="rId46" Type="http://schemas.openxmlformats.org/officeDocument/2006/relationships/image" Target="media/image48.emf"/><Relationship Id="rId67" Type="http://schemas.openxmlformats.org/officeDocument/2006/relationships/image" Target="media/image69.emf"/><Relationship Id="rId116" Type="http://schemas.openxmlformats.org/officeDocument/2006/relationships/image" Target="media/image118.emf"/><Relationship Id="rId137" Type="http://schemas.openxmlformats.org/officeDocument/2006/relationships/image" Target="media/image139.emf"/><Relationship Id="rId158" Type="http://schemas.openxmlformats.org/officeDocument/2006/relationships/image" Target="media/image160.emf"/><Relationship Id="rId272" Type="http://schemas.openxmlformats.org/officeDocument/2006/relationships/image" Target="media/image270.emf"/><Relationship Id="rId293" Type="http://schemas.openxmlformats.org/officeDocument/2006/relationships/image" Target="media/image291.emf"/><Relationship Id="rId302" Type="http://schemas.openxmlformats.org/officeDocument/2006/relationships/image" Target="media/image298.emf"/><Relationship Id="rId307" Type="http://schemas.openxmlformats.org/officeDocument/2006/relationships/theme" Target="theme/theme1.xml"/><Relationship Id="rId20" Type="http://schemas.openxmlformats.org/officeDocument/2006/relationships/image" Target="media/image22.emf"/><Relationship Id="rId41" Type="http://schemas.openxmlformats.org/officeDocument/2006/relationships/image" Target="media/image43.emf"/><Relationship Id="rId62" Type="http://schemas.openxmlformats.org/officeDocument/2006/relationships/image" Target="media/image64.emf"/><Relationship Id="rId83" Type="http://schemas.openxmlformats.org/officeDocument/2006/relationships/image" Target="media/image85.emf"/><Relationship Id="rId88" Type="http://schemas.openxmlformats.org/officeDocument/2006/relationships/image" Target="media/image90.emf"/><Relationship Id="rId111" Type="http://schemas.openxmlformats.org/officeDocument/2006/relationships/image" Target="media/image113.emf"/><Relationship Id="rId132" Type="http://schemas.openxmlformats.org/officeDocument/2006/relationships/image" Target="media/image134.emf"/><Relationship Id="rId153" Type="http://schemas.openxmlformats.org/officeDocument/2006/relationships/image" Target="media/image155.emf"/><Relationship Id="rId174" Type="http://schemas.openxmlformats.org/officeDocument/2006/relationships/image" Target="media/image176.emf"/><Relationship Id="rId179" Type="http://schemas.openxmlformats.org/officeDocument/2006/relationships/image" Target="media/image181.emf"/><Relationship Id="rId195" Type="http://schemas.openxmlformats.org/officeDocument/2006/relationships/image" Target="media/image195.emf"/><Relationship Id="rId209" Type="http://schemas.openxmlformats.org/officeDocument/2006/relationships/image" Target="media/image209.emf"/><Relationship Id="rId190" Type="http://schemas.openxmlformats.org/officeDocument/2006/relationships/image" Target="media/image192.emf"/><Relationship Id="rId204" Type="http://schemas.openxmlformats.org/officeDocument/2006/relationships/image" Target="media/image204.emf"/><Relationship Id="rId220" Type="http://schemas.openxmlformats.org/officeDocument/2006/relationships/image" Target="media/image220.emf"/><Relationship Id="rId225" Type="http://schemas.openxmlformats.org/officeDocument/2006/relationships/image" Target="media/image225.emf"/><Relationship Id="rId241" Type="http://schemas.openxmlformats.org/officeDocument/2006/relationships/hyperlink" Target="garantF1://70651934.0" TargetMode="External"/><Relationship Id="rId246" Type="http://schemas.openxmlformats.org/officeDocument/2006/relationships/image" Target="media/image245.emf"/><Relationship Id="rId267" Type="http://schemas.openxmlformats.org/officeDocument/2006/relationships/image" Target="media/image265.emf"/><Relationship Id="rId288" Type="http://schemas.openxmlformats.org/officeDocument/2006/relationships/image" Target="media/image286.emf"/><Relationship Id="rId15" Type="http://schemas.openxmlformats.org/officeDocument/2006/relationships/image" Target="media/image17.emf"/><Relationship Id="rId36" Type="http://schemas.openxmlformats.org/officeDocument/2006/relationships/image" Target="media/image38.emf"/><Relationship Id="rId57" Type="http://schemas.openxmlformats.org/officeDocument/2006/relationships/image" Target="media/image59.emf"/><Relationship Id="rId106" Type="http://schemas.openxmlformats.org/officeDocument/2006/relationships/image" Target="media/image108.emf"/><Relationship Id="rId127" Type="http://schemas.openxmlformats.org/officeDocument/2006/relationships/image" Target="media/image129.emf"/><Relationship Id="rId262" Type="http://schemas.openxmlformats.org/officeDocument/2006/relationships/image" Target="media/image260.emf"/><Relationship Id="rId283" Type="http://schemas.openxmlformats.org/officeDocument/2006/relationships/image" Target="media/image281.emf"/><Relationship Id="rId10" Type="http://schemas.openxmlformats.org/officeDocument/2006/relationships/image" Target="media/image12.emf"/><Relationship Id="rId31" Type="http://schemas.openxmlformats.org/officeDocument/2006/relationships/image" Target="media/image33.emf"/><Relationship Id="rId52" Type="http://schemas.openxmlformats.org/officeDocument/2006/relationships/image" Target="media/image54.emf"/><Relationship Id="rId73" Type="http://schemas.openxmlformats.org/officeDocument/2006/relationships/image" Target="media/image75.emf"/><Relationship Id="rId78" Type="http://schemas.openxmlformats.org/officeDocument/2006/relationships/image" Target="media/image80.emf"/><Relationship Id="rId94" Type="http://schemas.openxmlformats.org/officeDocument/2006/relationships/image" Target="media/image96.emf"/><Relationship Id="rId99" Type="http://schemas.openxmlformats.org/officeDocument/2006/relationships/image" Target="media/image101.emf"/><Relationship Id="rId101" Type="http://schemas.openxmlformats.org/officeDocument/2006/relationships/image" Target="media/image103.emf"/><Relationship Id="rId122" Type="http://schemas.openxmlformats.org/officeDocument/2006/relationships/image" Target="media/image124.emf"/><Relationship Id="rId143" Type="http://schemas.openxmlformats.org/officeDocument/2006/relationships/image" Target="media/image145.emf"/><Relationship Id="rId148" Type="http://schemas.openxmlformats.org/officeDocument/2006/relationships/image" Target="media/image150.emf"/><Relationship Id="rId164" Type="http://schemas.openxmlformats.org/officeDocument/2006/relationships/image" Target="media/image166.emf"/><Relationship Id="rId169" Type="http://schemas.openxmlformats.org/officeDocument/2006/relationships/image" Target="media/image171.emf"/><Relationship Id="rId185" Type="http://schemas.openxmlformats.org/officeDocument/2006/relationships/image" Target="media/image187.emf"/><Relationship Id="rId4" Type="http://schemas.openxmlformats.org/officeDocument/2006/relationships/webSettings" Target="webSettings.xml"/><Relationship Id="rId9" Type="http://schemas.openxmlformats.org/officeDocument/2006/relationships/image" Target="media/image11.emf"/><Relationship Id="rId180" Type="http://schemas.openxmlformats.org/officeDocument/2006/relationships/image" Target="media/image182.emf"/><Relationship Id="rId210" Type="http://schemas.openxmlformats.org/officeDocument/2006/relationships/image" Target="media/image210.emf"/><Relationship Id="rId215" Type="http://schemas.openxmlformats.org/officeDocument/2006/relationships/image" Target="media/image215.emf"/><Relationship Id="rId236" Type="http://schemas.openxmlformats.org/officeDocument/2006/relationships/image" Target="media/image236.emf"/><Relationship Id="rId257" Type="http://schemas.openxmlformats.org/officeDocument/2006/relationships/image" Target="media/image255.emf"/><Relationship Id="rId278" Type="http://schemas.openxmlformats.org/officeDocument/2006/relationships/image" Target="media/image276.emf"/><Relationship Id="rId26" Type="http://schemas.openxmlformats.org/officeDocument/2006/relationships/image" Target="media/image28.emf"/><Relationship Id="rId231" Type="http://schemas.openxmlformats.org/officeDocument/2006/relationships/image" Target="media/image231.emf"/><Relationship Id="rId252" Type="http://schemas.openxmlformats.org/officeDocument/2006/relationships/image" Target="media/image250.emf"/><Relationship Id="rId273" Type="http://schemas.openxmlformats.org/officeDocument/2006/relationships/image" Target="media/image271.emf"/><Relationship Id="rId294" Type="http://schemas.openxmlformats.org/officeDocument/2006/relationships/hyperlink" Target="garantF1://12059439.1000" TargetMode="External"/><Relationship Id="rId47" Type="http://schemas.openxmlformats.org/officeDocument/2006/relationships/image" Target="media/image49.emf"/><Relationship Id="rId68" Type="http://schemas.openxmlformats.org/officeDocument/2006/relationships/image" Target="media/image70.emf"/><Relationship Id="rId89" Type="http://schemas.openxmlformats.org/officeDocument/2006/relationships/image" Target="media/image91.emf"/><Relationship Id="rId112" Type="http://schemas.openxmlformats.org/officeDocument/2006/relationships/image" Target="media/image114.emf"/><Relationship Id="rId133" Type="http://schemas.openxmlformats.org/officeDocument/2006/relationships/image" Target="media/image135.emf"/><Relationship Id="rId154" Type="http://schemas.openxmlformats.org/officeDocument/2006/relationships/image" Target="media/image156.emf"/><Relationship Id="rId175" Type="http://schemas.openxmlformats.org/officeDocument/2006/relationships/image" Target="media/image177.emf"/><Relationship Id="rId196" Type="http://schemas.openxmlformats.org/officeDocument/2006/relationships/image" Target="media/image196.emf"/><Relationship Id="rId200" Type="http://schemas.openxmlformats.org/officeDocument/2006/relationships/image" Target="media/image200.emf"/><Relationship Id="rId16" Type="http://schemas.openxmlformats.org/officeDocument/2006/relationships/image" Target="media/image18.emf"/><Relationship Id="rId221" Type="http://schemas.openxmlformats.org/officeDocument/2006/relationships/image" Target="media/image221.emf"/><Relationship Id="rId242" Type="http://schemas.openxmlformats.org/officeDocument/2006/relationships/image" Target="media/image241.emf"/><Relationship Id="rId263" Type="http://schemas.openxmlformats.org/officeDocument/2006/relationships/image" Target="media/image261.emf"/><Relationship Id="rId284" Type="http://schemas.openxmlformats.org/officeDocument/2006/relationships/image" Target="media/image282.emf"/><Relationship Id="rId37" Type="http://schemas.openxmlformats.org/officeDocument/2006/relationships/image" Target="media/image39.emf"/><Relationship Id="rId58" Type="http://schemas.openxmlformats.org/officeDocument/2006/relationships/image" Target="media/image60.emf"/><Relationship Id="rId79" Type="http://schemas.openxmlformats.org/officeDocument/2006/relationships/image" Target="media/image81.emf"/><Relationship Id="rId102" Type="http://schemas.openxmlformats.org/officeDocument/2006/relationships/image" Target="media/image104.emf"/><Relationship Id="rId123" Type="http://schemas.openxmlformats.org/officeDocument/2006/relationships/image" Target="media/image125.emf"/><Relationship Id="rId144" Type="http://schemas.openxmlformats.org/officeDocument/2006/relationships/image" Target="media/image146.emf"/><Relationship Id="rId90" Type="http://schemas.openxmlformats.org/officeDocument/2006/relationships/image" Target="media/image92.emf"/><Relationship Id="rId165" Type="http://schemas.openxmlformats.org/officeDocument/2006/relationships/image" Target="media/image167.emf"/><Relationship Id="rId186" Type="http://schemas.openxmlformats.org/officeDocument/2006/relationships/image" Target="media/image188.emf"/><Relationship Id="rId211" Type="http://schemas.openxmlformats.org/officeDocument/2006/relationships/image" Target="media/image211.emf"/><Relationship Id="rId232" Type="http://schemas.openxmlformats.org/officeDocument/2006/relationships/image" Target="media/image232.emf"/><Relationship Id="rId253" Type="http://schemas.openxmlformats.org/officeDocument/2006/relationships/image" Target="media/image251.emf"/><Relationship Id="rId274" Type="http://schemas.openxmlformats.org/officeDocument/2006/relationships/image" Target="media/image272.emf"/><Relationship Id="rId295" Type="http://schemas.openxmlformats.org/officeDocument/2006/relationships/hyperlink" Target="garantF1://12059439.0" TargetMode="External"/><Relationship Id="rId27" Type="http://schemas.openxmlformats.org/officeDocument/2006/relationships/image" Target="media/image29.emf"/><Relationship Id="rId48" Type="http://schemas.openxmlformats.org/officeDocument/2006/relationships/image" Target="media/image50.emf"/><Relationship Id="rId69" Type="http://schemas.openxmlformats.org/officeDocument/2006/relationships/image" Target="media/image71.emf"/><Relationship Id="rId113" Type="http://schemas.openxmlformats.org/officeDocument/2006/relationships/image" Target="media/image115.emf"/><Relationship Id="rId134" Type="http://schemas.openxmlformats.org/officeDocument/2006/relationships/image" Target="media/image136.emf"/><Relationship Id="rId80" Type="http://schemas.openxmlformats.org/officeDocument/2006/relationships/image" Target="media/image82.emf"/><Relationship Id="rId155" Type="http://schemas.openxmlformats.org/officeDocument/2006/relationships/image" Target="media/image157.emf"/><Relationship Id="rId176" Type="http://schemas.openxmlformats.org/officeDocument/2006/relationships/image" Target="media/image178.emf"/><Relationship Id="rId197" Type="http://schemas.openxmlformats.org/officeDocument/2006/relationships/image" Target="media/image197.emf"/><Relationship Id="rId201" Type="http://schemas.openxmlformats.org/officeDocument/2006/relationships/image" Target="media/image201.emf"/><Relationship Id="rId222" Type="http://schemas.openxmlformats.org/officeDocument/2006/relationships/image" Target="media/image222.emf"/><Relationship Id="rId243" Type="http://schemas.openxmlformats.org/officeDocument/2006/relationships/image" Target="media/image242.emf"/><Relationship Id="rId264" Type="http://schemas.openxmlformats.org/officeDocument/2006/relationships/image" Target="media/image262.emf"/><Relationship Id="rId285" Type="http://schemas.openxmlformats.org/officeDocument/2006/relationships/image" Target="media/image283.emf"/><Relationship Id="rId17" Type="http://schemas.openxmlformats.org/officeDocument/2006/relationships/image" Target="media/image19.emf"/><Relationship Id="rId38" Type="http://schemas.openxmlformats.org/officeDocument/2006/relationships/image" Target="media/image40.emf"/><Relationship Id="rId59" Type="http://schemas.openxmlformats.org/officeDocument/2006/relationships/image" Target="media/image61.emf"/><Relationship Id="rId103" Type="http://schemas.openxmlformats.org/officeDocument/2006/relationships/image" Target="media/image105.emf"/><Relationship Id="rId124" Type="http://schemas.openxmlformats.org/officeDocument/2006/relationships/image" Target="media/image126.emf"/><Relationship Id="rId70" Type="http://schemas.openxmlformats.org/officeDocument/2006/relationships/image" Target="media/image72.emf"/><Relationship Id="rId91" Type="http://schemas.openxmlformats.org/officeDocument/2006/relationships/image" Target="media/image93.emf"/><Relationship Id="rId145" Type="http://schemas.openxmlformats.org/officeDocument/2006/relationships/image" Target="media/image147.emf"/><Relationship Id="rId166" Type="http://schemas.openxmlformats.org/officeDocument/2006/relationships/image" Target="media/image168.emf"/><Relationship Id="rId187" Type="http://schemas.openxmlformats.org/officeDocument/2006/relationships/image" Target="media/image189.emf"/><Relationship Id="rId1" Type="http://schemas.openxmlformats.org/officeDocument/2006/relationships/numbering" Target="numbering.xml"/><Relationship Id="rId212" Type="http://schemas.openxmlformats.org/officeDocument/2006/relationships/image" Target="media/image212.emf"/><Relationship Id="rId233" Type="http://schemas.openxmlformats.org/officeDocument/2006/relationships/image" Target="media/image233.emf"/><Relationship Id="rId254" Type="http://schemas.openxmlformats.org/officeDocument/2006/relationships/image" Target="media/image252.emf"/><Relationship Id="rId28" Type="http://schemas.openxmlformats.org/officeDocument/2006/relationships/image" Target="media/image30.emf"/><Relationship Id="rId49" Type="http://schemas.openxmlformats.org/officeDocument/2006/relationships/image" Target="media/image51.emf"/><Relationship Id="rId114" Type="http://schemas.openxmlformats.org/officeDocument/2006/relationships/image" Target="media/image116.emf"/><Relationship Id="rId275" Type="http://schemas.openxmlformats.org/officeDocument/2006/relationships/image" Target="media/image273.emf"/><Relationship Id="rId296" Type="http://schemas.openxmlformats.org/officeDocument/2006/relationships/image" Target="media/image292.emf"/><Relationship Id="rId300" Type="http://schemas.openxmlformats.org/officeDocument/2006/relationships/image" Target="media/image296.emf"/><Relationship Id="rId60" Type="http://schemas.openxmlformats.org/officeDocument/2006/relationships/image" Target="media/image62.emf"/><Relationship Id="rId81" Type="http://schemas.openxmlformats.org/officeDocument/2006/relationships/image" Target="media/image83.emf"/><Relationship Id="rId135" Type="http://schemas.openxmlformats.org/officeDocument/2006/relationships/image" Target="media/image137.emf"/><Relationship Id="rId156" Type="http://schemas.openxmlformats.org/officeDocument/2006/relationships/image" Target="media/image158.emf"/><Relationship Id="rId177" Type="http://schemas.openxmlformats.org/officeDocument/2006/relationships/image" Target="media/image179.emf"/><Relationship Id="rId198" Type="http://schemas.openxmlformats.org/officeDocument/2006/relationships/image" Target="media/image198.emf"/><Relationship Id="rId202" Type="http://schemas.openxmlformats.org/officeDocument/2006/relationships/image" Target="media/image202.emf"/><Relationship Id="rId223" Type="http://schemas.openxmlformats.org/officeDocument/2006/relationships/image" Target="media/image223.emf"/><Relationship Id="rId244" Type="http://schemas.openxmlformats.org/officeDocument/2006/relationships/image" Target="media/image243.emf"/><Relationship Id="rId18" Type="http://schemas.openxmlformats.org/officeDocument/2006/relationships/image" Target="media/image20.emf"/><Relationship Id="rId39" Type="http://schemas.openxmlformats.org/officeDocument/2006/relationships/image" Target="media/image41.emf"/><Relationship Id="rId265" Type="http://schemas.openxmlformats.org/officeDocument/2006/relationships/image" Target="media/image263.emf"/><Relationship Id="rId286" Type="http://schemas.openxmlformats.org/officeDocument/2006/relationships/image" Target="media/image284.emf"/><Relationship Id="rId50" Type="http://schemas.openxmlformats.org/officeDocument/2006/relationships/image" Target="media/image52.emf"/><Relationship Id="rId104" Type="http://schemas.openxmlformats.org/officeDocument/2006/relationships/image" Target="media/image106.emf"/><Relationship Id="rId125" Type="http://schemas.openxmlformats.org/officeDocument/2006/relationships/image" Target="media/image127.emf"/><Relationship Id="rId146" Type="http://schemas.openxmlformats.org/officeDocument/2006/relationships/image" Target="media/image148.emf"/><Relationship Id="rId167" Type="http://schemas.openxmlformats.org/officeDocument/2006/relationships/image" Target="media/image169.emf"/><Relationship Id="rId188" Type="http://schemas.openxmlformats.org/officeDocument/2006/relationships/image" Target="media/image190.emf"/><Relationship Id="rId71" Type="http://schemas.openxmlformats.org/officeDocument/2006/relationships/image" Target="media/image73.emf"/><Relationship Id="rId92" Type="http://schemas.openxmlformats.org/officeDocument/2006/relationships/image" Target="media/image94.emf"/><Relationship Id="rId213" Type="http://schemas.openxmlformats.org/officeDocument/2006/relationships/image" Target="media/image213.emf"/><Relationship Id="rId234" Type="http://schemas.openxmlformats.org/officeDocument/2006/relationships/image" Target="media/image234.emf"/><Relationship Id="rId2" Type="http://schemas.openxmlformats.org/officeDocument/2006/relationships/styles" Target="styles.xml"/><Relationship Id="rId29" Type="http://schemas.openxmlformats.org/officeDocument/2006/relationships/image" Target="media/image31.emf"/><Relationship Id="rId255" Type="http://schemas.openxmlformats.org/officeDocument/2006/relationships/image" Target="media/image253.emf"/><Relationship Id="rId276" Type="http://schemas.openxmlformats.org/officeDocument/2006/relationships/image" Target="media/image274.emf"/><Relationship Id="rId297" Type="http://schemas.openxmlformats.org/officeDocument/2006/relationships/image" Target="media/image293.emf"/></Relationships>
</file>

<file path=word/_rels/numbering.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645</TotalTime>
  <Pages>30</Pages>
  <Words>6041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Петрович Еремкин</dc:creator>
  <cp:keywords/>
  <dc:description/>
  <cp:lastModifiedBy>1</cp:lastModifiedBy>
  <cp:revision>27</cp:revision>
  <cp:lastPrinted>2018-03-30T13:04:00Z</cp:lastPrinted>
  <dcterms:created xsi:type="dcterms:W3CDTF">2017-10-11T08:40:00Z</dcterms:created>
  <dcterms:modified xsi:type="dcterms:W3CDTF">2018-07-02T12:29:00Z</dcterms:modified>
</cp:coreProperties>
</file>