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0F" w:rsidRPr="00196E0F" w:rsidRDefault="00196E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196E0F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Постановление Правительства Республики Мордовия от 17 февраля 2014 г. 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196E0F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 66</w:t>
        </w:r>
        <w:r w:rsidRPr="00196E0F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"Об утверждении Порядка определения объема и предоставления субсидий социально ориентированным некоммерческим организациям"</w:t>
        </w:r>
      </w:hyperlink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организаций, утвержденными </w:t>
      </w:r>
      <w:hyperlink r:id="rId6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августа 2011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6E0F">
        <w:rPr>
          <w:rFonts w:ascii="Times New Roman" w:hAnsi="Times New Roman" w:cs="Times New Roman"/>
          <w:sz w:val="28"/>
          <w:szCs w:val="28"/>
        </w:rPr>
        <w:t> 713, в целях оказания государственной поддержки социально ориентированным некоммерческим организациям Правительство Республики Мордовия постановляет: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96E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96E0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- Министра экономики Республики Мордовия В.Н. Мазова.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96E0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7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196E0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6E0F" w:rsidRPr="00196E0F" w:rsidRDefault="00196E0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6E0F" w:rsidRPr="00196E0F" w:rsidRDefault="00196E0F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В. Сушков</w:t>
            </w:r>
          </w:p>
        </w:tc>
      </w:tr>
    </w:tbl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0"/>
      <w:r w:rsidRPr="00196E0F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96E0F">
        <w:rPr>
          <w:rFonts w:ascii="Times New Roman" w:hAnsi="Times New Roman" w:cs="Times New Roman"/>
          <w:color w:val="auto"/>
          <w:sz w:val="28"/>
          <w:szCs w:val="28"/>
        </w:rPr>
        <w:br/>
        <w:t>определения объема и предоставления субсидий социально ориентированным некоммерческим организациям</w:t>
      </w:r>
      <w:r w:rsidRPr="00196E0F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196E0F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196E0F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Мордовия от 17 февраля 2014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196E0F">
        <w:rPr>
          <w:rFonts w:ascii="Times New Roman" w:hAnsi="Times New Roman" w:cs="Times New Roman"/>
          <w:color w:val="auto"/>
          <w:sz w:val="28"/>
          <w:szCs w:val="28"/>
        </w:rPr>
        <w:t> 66)</w:t>
      </w:r>
    </w:p>
    <w:bookmarkEnd w:id="3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196E0F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объема и предоставления субсидий социально ориентированным некоммерческим организациям (далее - Порядок) определяет цель, условия и процедуру предоставления и определения объема субсидий из республиканского бюджета Республики Мордовия социально ориентированным некоммерческим организациям, осуществляющим деятельность, предусмотренную </w:t>
      </w:r>
      <w:hyperlink r:id="rId8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31.1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6E0F">
        <w:rPr>
          <w:rFonts w:ascii="Times New Roman" w:hAnsi="Times New Roman" w:cs="Times New Roman"/>
          <w:sz w:val="28"/>
          <w:szCs w:val="28"/>
        </w:rPr>
        <w:t xml:space="preserve"> 7-ФЗ "О некоммерческих организациях", </w:t>
      </w:r>
      <w:hyperlink r:id="rId9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28 августа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6E0F">
        <w:rPr>
          <w:rFonts w:ascii="Times New Roman" w:hAnsi="Times New Roman" w:cs="Times New Roman"/>
          <w:sz w:val="28"/>
          <w:szCs w:val="28"/>
        </w:rPr>
        <w:t> 58-З "О поддержке социально ориентированных некоммерческих организаций" (далее - субсидии).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196E0F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рамках реализации подпрограммы "Повышение эффективности государственной поддержки социально ориентированных некоммерческих организаций" государственной программы Республики Мордовия "Социальная поддержка граждан" на 2014 - 2020 годы в целях финансовой поддержки, в том числе финансового обеспечения затрат, социально ориентированным некоммерческим организациям (далее - </w:t>
      </w:r>
      <w:r w:rsidRPr="00196E0F">
        <w:rPr>
          <w:rFonts w:ascii="Times New Roman" w:hAnsi="Times New Roman" w:cs="Times New Roman"/>
          <w:sz w:val="28"/>
          <w:szCs w:val="28"/>
        </w:rPr>
        <w:lastRenderedPageBreak/>
        <w:t>некоммерческие организации).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196E0F">
        <w:rPr>
          <w:rFonts w:ascii="Times New Roman" w:hAnsi="Times New Roman" w:cs="Times New Roman"/>
          <w:sz w:val="28"/>
          <w:szCs w:val="28"/>
        </w:rPr>
        <w:t>3. Субсидии предоставляются на реализацию программ (проектов) некоммерческих организаций в рамках осуществления их уставной деятельности.</w:t>
      </w:r>
    </w:p>
    <w:bookmarkEnd w:id="6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В целях настоящего Порядка под программой (проектом)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196E0F">
        <w:rPr>
          <w:rFonts w:ascii="Times New Roman" w:hAnsi="Times New Roman" w:cs="Times New Roman"/>
          <w:sz w:val="28"/>
          <w:szCs w:val="28"/>
        </w:rPr>
        <w:t>4. Организация предоставления субсидий осуществляется Министерством экономики Республики Мордовия (далее - Министерство).</w:t>
      </w:r>
    </w:p>
    <w:bookmarkEnd w:id="7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Субсидии предоставляются некоммерческим организациям в соответствии с приказом Заместителя Председателя Правительства - Министра экономики Республики Мордовия (далее - Министр) на основе решений Комиссии по конкурсному отбору некоммерческих организаций для предоставления субсидий (далее - Комиссия) из республиканского бюджета Республики Мордовия по итогам проведения конкурсного отбора. Положение и состав Комиссии утверждаются приказом Министра.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196E0F">
        <w:rPr>
          <w:rFonts w:ascii="Times New Roman" w:hAnsi="Times New Roman" w:cs="Times New Roman"/>
          <w:sz w:val="28"/>
          <w:szCs w:val="28"/>
        </w:rPr>
        <w:t>5. В целях проведения конкурсного отбора некоммерческих организаций Министерство объявляет конкурс на получение субсидий. Сообщение о проведении конкурса публикуется на официальном сайте Министерства и (или) в газете "Известия Мордовии" не позднее чем за 3 календарных дня до начала приема документов на участие в конкурсе и включает:</w:t>
      </w:r>
    </w:p>
    <w:bookmarkEnd w:id="8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сроки приема документов на участие в конкурсе;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время и место приема документов на участие в конкурсе;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на участие в конкурсе;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контактные телефоны для получения консультаций по вопросам подготовки документов на участие в конкурсе.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196E0F">
        <w:rPr>
          <w:rFonts w:ascii="Times New Roman" w:hAnsi="Times New Roman" w:cs="Times New Roman"/>
          <w:sz w:val="28"/>
          <w:szCs w:val="28"/>
        </w:rPr>
        <w:t xml:space="preserve">6. Для участия в конкурсе некоммерческая организация предоставляет в Министерство заявку на участие в конкурсе по форме согласно </w:t>
      </w:r>
      <w:hyperlink w:anchor="sub_100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к настоящему Порядку и следующие документы:</w:t>
      </w:r>
    </w:p>
    <w:bookmarkEnd w:id="9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письмо руководителя некоммерческой организации об отсутствии у некоммерческой организации средств, полученных из других бюджетов бюджетной системы Российской Федерации на реализацию программы (проекта) некоммерческой организации, предусматривающих возможность перекрестного софинансирования ее (его) мероприятий;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копию учредительного документа некоммерческой организации, заверенную ее руководителем, скрепленную печатью некоммерческой организации;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утвержденную (ый) программу (проект), включающую (ий) в себя: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сведения об имеющихся ресурсах для реализации поставленных целей и задач: собственные или арендуемые основные средства, материально-технические и нематериальные ресурсы, финансовые ресурсы, квалификация сотрудников, </w:t>
      </w:r>
      <w:r w:rsidRPr="00196E0F">
        <w:rPr>
          <w:rFonts w:ascii="Times New Roman" w:hAnsi="Times New Roman" w:cs="Times New Roman"/>
          <w:sz w:val="28"/>
          <w:szCs w:val="28"/>
        </w:rPr>
        <w:lastRenderedPageBreak/>
        <w:t>стабильность состава трудового коллектива (краткие характеристики по каждой позиции);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календарный план, содержащий социально значимые мероприятия, и график их проведения на очередной финансовый год;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расчет затрат на реализацию мероприятий программы (проекта) с указанием размера софинансирования.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Если документы на участие в конкурсе содержат персональные данные, то к ним на бумажном носителе должны быть приложены согласия субъектов этих данных на их обработку.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Документы на участие в конкурсе представляются в Министерство непосредственно или направляются почтовым отправлением. Одна некоммерческая организация подает только одну заявку.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Министерство в рамках межведомственного взаимодействия при предоставлении государственных услуг в порядке, установленном </w:t>
      </w:r>
      <w:hyperlink r:id="rId10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7.1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7.2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6E0F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запрашивает находящиеся в распоряжении государственных или муниципальных органов и подведомственных им организаций следующие документы: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организации;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справку о наличии (отсутствии) задолженности по обязательным платежам по состоянию на последнюю отчетную дату.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Некоммерческая организация вправе представить указанные документы в Министерство по собственной инициативе.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196E0F">
        <w:rPr>
          <w:rFonts w:ascii="Times New Roman" w:hAnsi="Times New Roman" w:cs="Times New Roman"/>
          <w:sz w:val="28"/>
          <w:szCs w:val="28"/>
        </w:rPr>
        <w:t>7. Субсидия некоммерческой организации предоставляется при соблюдении следующих условий:</w:t>
      </w:r>
    </w:p>
    <w:bookmarkEnd w:id="10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соответствие вида деятельности социально ориентированной некоммерческой организации, предусмотренного учредительными документами, виду деятельности, указанному в </w:t>
      </w:r>
      <w:hyperlink w:anchor="sub_1001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отсутствие в отношении некоммерческой организации процедуры ликвидации, банкротства или приостановления деятельности;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соответствие заявки, представленной некоммерческой организацией, форме, установленной </w:t>
      </w:r>
      <w:hyperlink w:anchor="sub_100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представление некоммерческой организацией документов, предусмотренных </w:t>
      </w:r>
      <w:hyperlink w:anchor="sub_1006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6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Порядка, в полном объеме и в установленный настоящим Порядком срок;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обязательство некоммерческой организации по финансированию программы (проекта), указанной в </w:t>
      </w:r>
      <w:hyperlink w:anchor="sub_1003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Порядка, за счет средств из внебюджетных источников в размере не менее десяти процентов общей суммы расходов на реализацию программы (проекта).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lastRenderedPageBreak/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sub_1003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196E0F">
        <w:rPr>
          <w:rFonts w:ascii="Times New Roman" w:hAnsi="Times New Roman" w:cs="Times New Roman"/>
          <w:sz w:val="28"/>
          <w:szCs w:val="28"/>
        </w:rPr>
        <w:t>8. Министерство принимает и регистрирует в журнале входящей корреспонденции документы в день их поступления.</w:t>
      </w:r>
    </w:p>
    <w:bookmarkEnd w:id="11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Документы могут быть отозваны до окончания срока их приема путем направления в Министерство соответствующего обращения.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Министерство в течение 10 календарных дней после окончания срока приема документов рассматривает их на соответствие условиям, установленным </w:t>
      </w:r>
      <w:hyperlink w:anchor="sub_1007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Порядка. Результаты этой работы оформляются секретарем Комиссии в виде протокола, в котором указывается список участников конкурсного отбора, заявки которых подлежат дальнейшему рассмотрению.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Министерство отказывает некоммерческой организации, подавшей заявку, в допуске к участию в конкурсном отборе по следующим основаниям: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соответствует условиям, предусмотренным </w:t>
      </w:r>
      <w:hyperlink w:anchor="sub_1007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организацией представлено более одной заявки;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представленная организацией заявка не соответствует требованиям, установленным настоящим Порядком;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установления факта получения в текущем финансовом году из бюджетов любого уровня средств на реализацию программы (проекта) некоммерческой организации, предусматривающих возможность перекрестного софинансирования ее мероприятий;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заявка некоммерческой организации поступила в Министерство (в том числе по почте) после окончания срока приема заявок.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конкурсном отборе наличие в документах заявки описок, опечаток, орфографических и арифметических ошибок.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В случае отказа в допуске к участию в конкурсном отборе Министерство извещает социально ориентированную некоммерческую организацию о принятом решении с указанием причины отказа в течение 5 рабочих дней со дня принятия решения.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r w:rsidRPr="00196E0F">
        <w:rPr>
          <w:rFonts w:ascii="Times New Roman" w:hAnsi="Times New Roman" w:cs="Times New Roman"/>
          <w:sz w:val="28"/>
          <w:szCs w:val="28"/>
        </w:rPr>
        <w:t xml:space="preserve">9. Документы, соответствующие условиям, установленным </w:t>
      </w:r>
      <w:hyperlink w:anchor="sub_1007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Порядка, передаются в Комиссию для предоставления субсидий некоммерческим организациям за счет средств республиканского бюджета Республики Мордовия, в течение 1 рабочего дня после окончания срока рассмотрения документов Министерством.</w:t>
      </w:r>
    </w:p>
    <w:bookmarkEnd w:id="12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Рассмотрение Комиссией документов осуществляется в течение 10 календарных дней со дня их поступления в Комиссию. Рассмотрение документов Комиссией заключается в оценке программ (проектов) путем проставления баллов </w:t>
      </w:r>
      <w:r w:rsidRPr="00196E0F">
        <w:rPr>
          <w:rFonts w:ascii="Times New Roman" w:hAnsi="Times New Roman" w:cs="Times New Roman"/>
          <w:sz w:val="28"/>
          <w:szCs w:val="28"/>
        </w:rPr>
        <w:lastRenderedPageBreak/>
        <w:t>по 10-балльной шкале каждым членом Комиссии по следующим критериям: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1) 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поддержки);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2) 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мер для решения таких же или аналогичных проблем);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3)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4)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представление информации об организации в сети "Интернет");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5)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6)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возможности увеличения экономической активности целевых групп населения в результате реализации мероприятий).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Результаты оценки оформляются протоколом, в котором указывается рейтинг программ (проектов) и размеры предоставляемых субсидий.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Рейтинг программ (проектов) рассчитывается Комиссией путем сложения баллов по каждому критерию, указанному в настоящем Порядке. Программы (проекты), набравшие большее количество баллов, получают более высокий рейтинг.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Протокол заседания Комиссии с указанием рейтинга программ (проектов) и размеров предоставляемых субсидий передается в Министерство в течение 1 рабочего дня со дня его оформления.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196E0F">
        <w:rPr>
          <w:rFonts w:ascii="Times New Roman" w:hAnsi="Times New Roman" w:cs="Times New Roman"/>
          <w:sz w:val="28"/>
          <w:szCs w:val="28"/>
        </w:rPr>
        <w:t>10. После получения протокола Комиссии Министерство в течение 7 календарных дней на основании рейтинга формирует список некоммерческих организаций - получателей субсидий, упорядоченный по убыванию коэффициентов рейтинга, с указанием размеров предоставляемых субсидий (далее - список).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196E0F">
        <w:rPr>
          <w:rFonts w:ascii="Times New Roman" w:hAnsi="Times New Roman" w:cs="Times New Roman"/>
          <w:sz w:val="28"/>
          <w:szCs w:val="28"/>
        </w:rPr>
        <w:t xml:space="preserve">11. Размер субсидии определяется в пределах средств, предусмотренных на эти цели Министерству законом Республики Мордовия о республиканском бюджете Республики Мордовия на очередной финансовый год и плановый период в соответствии с заявкой некоммерческой организации, с учетом ограничений, </w:t>
      </w:r>
      <w:r w:rsidRPr="00196E0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w:anchor="sub_10113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третьей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bookmarkEnd w:id="14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Средства на реализацию программы (проекта) предоставляются первой в рейтинге некоммерческой организации.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sub_10113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третьей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5" w:name="sub_10113"/>
      <w:r w:rsidRPr="00196E0F">
        <w:rPr>
          <w:rFonts w:ascii="Times New Roman" w:hAnsi="Times New Roman" w:cs="Times New Roman"/>
          <w:sz w:val="28"/>
          <w:szCs w:val="28"/>
        </w:rPr>
        <w:t>Размер средств, предоставляемых конкретной организации, не может превышать 90% от общего объема ее расходов на реализацию программы (проекта), а также 15% от общего объема средств, утвержденных Министерству на соответствующие цели.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196E0F">
        <w:rPr>
          <w:rFonts w:ascii="Times New Roman" w:hAnsi="Times New Roman" w:cs="Times New Roman"/>
          <w:sz w:val="28"/>
          <w:szCs w:val="28"/>
        </w:rPr>
        <w:t>12. Список некоммерческих организаций с указанием размеров предоставляемых субсидий размещается на сайте Министерства в течение 3 рабочих дней со дня его утверждения Министерством.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196E0F">
        <w:rPr>
          <w:rFonts w:ascii="Times New Roman" w:hAnsi="Times New Roman" w:cs="Times New Roman"/>
          <w:sz w:val="28"/>
          <w:szCs w:val="28"/>
        </w:rPr>
        <w:t>13. Предоставление субсидии осуществляется на основании соглашения о предоставлении субсидии за счет средств республиканского бюджета некоммерческой организации (далее - соглашение), заключаемого между некоммерческой организацией - получателем субсидии (далее - получатели субсидии) и Министерством. Форма соглашения утверждается Министерством.</w:t>
      </w:r>
    </w:p>
    <w:bookmarkEnd w:id="17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Соглашение заключается в течение 10 календарных дней после размещения на сайте Министерства списка некоммерческих организаций.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В соглашении указываются следующие обязательные условия: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размер субсидий;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цели использования субсидий;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субсидий;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согласие получателей субсидии на осуществление Министерством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8" w:name="sub_1014"/>
      <w:r w:rsidRPr="00196E0F">
        <w:rPr>
          <w:rFonts w:ascii="Times New Roman" w:hAnsi="Times New Roman" w:cs="Times New Roman"/>
          <w:sz w:val="28"/>
          <w:szCs w:val="28"/>
        </w:rPr>
        <w:t>14. Предоставленные субсидии могут быть использованы только на осуществление расходов, связанных с реализацией мероприятий программ (проектов), в том числе на:</w:t>
      </w:r>
    </w:p>
    <w:bookmarkEnd w:id="18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оплату труда;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оплату товаров, работ, услуг;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арендную плату;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уплату налогов, сборов, страховых взносов и иных обязательных платежей в бюджет соответствующего уровня бюджетной системы Российской Федерации;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 программы (проекта).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На оплату труда, связанную с реализацией мероприятий программы (проекта), допускается использовать не более 30 процентов предоставленной субсидии.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lastRenderedPageBreak/>
        <w:t>За счет предоставленных субсидий некоммерческим организациям запрещается осуществлять следующие расходы: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пикетирований;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на уплату штрафов;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иные расходы, не связанные с реализацией мероприятий программы (проекта).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19" w:name="sub_1015"/>
      <w:r w:rsidRPr="00196E0F">
        <w:rPr>
          <w:rFonts w:ascii="Times New Roman" w:hAnsi="Times New Roman" w:cs="Times New Roman"/>
          <w:sz w:val="28"/>
          <w:szCs w:val="28"/>
        </w:rPr>
        <w:t xml:space="preserve">15. Министерство в течение 5 рабочих дней со дня заключения соглашения представляет по каждому получателю средств из федерального бюджета в Управление Федерального казначейства по Республике Мордовия заявку на кассовый расход, из республиканского бюджета Республики Мордовия в Министерство финансов Республики Мордовия платежные поручения на выплату субсидий в целях их санкционирования в соответствии со </w:t>
      </w:r>
      <w:hyperlink r:id="rId12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219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196E0F">
        <w:rPr>
          <w:rFonts w:ascii="Times New Roman" w:hAnsi="Times New Roman" w:cs="Times New Roman"/>
          <w:sz w:val="28"/>
          <w:szCs w:val="28"/>
        </w:rPr>
        <w:t>16. Получатель субсидии представляет в Министерство отчет об использовании субсидии по форме и в сроки, установленные Министерством.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196E0F">
        <w:rPr>
          <w:rFonts w:ascii="Times New Roman" w:hAnsi="Times New Roman" w:cs="Times New Roman"/>
          <w:sz w:val="28"/>
          <w:szCs w:val="28"/>
        </w:rPr>
        <w:t>17. В случае нецелевого использования субсидии и (или) нарушения условий ее предоставления соответствующие финансовые средства подлежат возврату в республиканский бюджет в соответствии с федеральным законодательством. Требование о возврате субсидии должно быть исполнено получателем субсидии в течение 10 календарных дней со дня получения указанного требования.</w:t>
      </w:r>
    </w:p>
    <w:bookmarkEnd w:id="21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В случае невозврата субсидии сумма, израсходованная с нарушением условий ее предоставления, подлежит взысканию в судебном порядке.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  <w:bookmarkStart w:id="22" w:name="sub_1018"/>
      <w:r w:rsidRPr="00196E0F">
        <w:rPr>
          <w:rFonts w:ascii="Times New Roman" w:hAnsi="Times New Roman" w:cs="Times New Roman"/>
          <w:sz w:val="28"/>
          <w:szCs w:val="28"/>
        </w:rPr>
        <w:t xml:space="preserve">18. В соответствии с требованиями </w:t>
      </w:r>
      <w:hyperlink r:id="rId13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статьи 78.1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Министерство и органы государственного финансового контроля Республики Мордовия проводят обязательную проверку соблюдения условий, цели (предусмотренной </w:t>
      </w:r>
      <w:hyperlink w:anchor="sub_1002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196E0F">
        <w:rPr>
          <w:rFonts w:ascii="Times New Roman" w:hAnsi="Times New Roman" w:cs="Times New Roman"/>
          <w:sz w:val="28"/>
          <w:szCs w:val="28"/>
        </w:rPr>
        <w:t xml:space="preserve"> настоящего Порядка) и порядка предоставления субсидии.</w:t>
      </w:r>
    </w:p>
    <w:bookmarkEnd w:id="22"/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sub_100"/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</w:p>
    <w:bookmarkEnd w:id="23"/>
    <w:p w:rsidR="00196E0F" w:rsidRPr="00196E0F" w:rsidRDefault="00196E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196E0F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определения объема и предоставления</w:t>
      </w:r>
    </w:p>
    <w:p w:rsidR="00196E0F" w:rsidRPr="00196E0F" w:rsidRDefault="00196E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субсидий социально ориентированным</w:t>
      </w:r>
    </w:p>
    <w:p w:rsidR="00196E0F" w:rsidRPr="00196E0F" w:rsidRDefault="00196E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некоммерческим организациям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Заявление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на участие в конкурсном отборе социально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ориентированных некоммерческих организаций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для предоставления субсидии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lastRenderedPageBreak/>
        <w:t xml:space="preserve">             (полное наименование некоммерческой организации)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5"/>
        <w:gridCol w:w="4148"/>
      </w:tblGrid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 г.)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 г.)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 классификатору внешнеэкономической деятельности (</w:t>
            </w:r>
            <w:hyperlink r:id="rId14" w:history="1">
              <w:r w:rsidRPr="00196E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hyperlink r:id="rId15" w:history="1">
              <w:r w:rsidRPr="00196E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БИК</w:t>
              </w:r>
            </w:hyperlink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предоставленные из федерального </w:t>
            </w:r>
            <w:r w:rsidRPr="0019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бюджета, бюджетов субъектов Российской Федерации, местных бюджетов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 от целевого капитала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5"/>
        <w:gridCol w:w="4150"/>
      </w:tblGrid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программе (проекте),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 (проекта)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(проекта)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6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Предполагаемая сумма софинансирования программы (проекта)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0F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196E0F" w:rsidRPr="00196E0F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196E0F" w:rsidRPr="00196E0F" w:rsidRDefault="00196E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     Достоверность информации (в том числе документов), представленной  в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составе заявки на участие в конкурсном отборе  социально  ориентированных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субсидии, подтверждаю.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     С условиями конкурсного отбора и предоставления субсидии  ознакомлен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и согласен.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____________________________________    ___________   ___________________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(наименование должности руководителя     (подпись)    (фамилия, инициалы)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 xml:space="preserve">    некоммерческой организации)</w:t>
      </w:r>
    </w:p>
    <w:p w:rsidR="00196E0F" w:rsidRPr="00196E0F" w:rsidRDefault="00196E0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96E0F">
        <w:rPr>
          <w:rFonts w:ascii="Times New Roman" w:hAnsi="Times New Roman" w:cs="Times New Roman"/>
          <w:sz w:val="28"/>
          <w:szCs w:val="28"/>
        </w:rPr>
        <w:t>"____" ___________ 20 ____ г.   М.П.</w:t>
      </w:r>
    </w:p>
    <w:p w:rsidR="00196E0F" w:rsidRPr="00196E0F" w:rsidRDefault="00196E0F">
      <w:pPr>
        <w:rPr>
          <w:rFonts w:ascii="Times New Roman" w:hAnsi="Times New Roman" w:cs="Times New Roman"/>
          <w:sz w:val="28"/>
          <w:szCs w:val="28"/>
        </w:rPr>
      </w:pPr>
    </w:p>
    <w:sectPr w:rsidR="00196E0F" w:rsidRPr="00196E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6E0F"/>
    <w:rsid w:val="00196E0F"/>
    <w:rsid w:val="00217B94"/>
    <w:rsid w:val="003E782B"/>
    <w:rsid w:val="007601D6"/>
    <w:rsid w:val="0094349B"/>
    <w:rsid w:val="00A9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13" Type="http://schemas.openxmlformats.org/officeDocument/2006/relationships/hyperlink" Target="garantF1://12012604.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37003.0" TargetMode="External"/><Relationship Id="rId12" Type="http://schemas.openxmlformats.org/officeDocument/2006/relationships/hyperlink" Target="garantF1://12012604.2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9161.0" TargetMode="External"/><Relationship Id="rId11" Type="http://schemas.openxmlformats.org/officeDocument/2006/relationships/hyperlink" Target="garantF1://12077515.702" TargetMode="External"/><Relationship Id="rId5" Type="http://schemas.openxmlformats.org/officeDocument/2006/relationships/hyperlink" Target="garantF1://12089161.2000" TargetMode="Externa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77515.7001" TargetMode="External"/><Relationship Id="rId4" Type="http://schemas.openxmlformats.org/officeDocument/2006/relationships/hyperlink" Target="garantF1://8837003.0" TargetMode="External"/><Relationship Id="rId9" Type="http://schemas.openxmlformats.org/officeDocument/2006/relationships/hyperlink" Target="garantF1://8896584.1" TargetMode="External"/><Relationship Id="rId1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3156</Words>
  <Characters>17991</Characters>
  <Application>Microsoft Office Word</Application>
  <DocSecurity>0</DocSecurity>
  <Lines>149</Lines>
  <Paragraphs>42</Paragraphs>
  <ScaleCrop>false</ScaleCrop>
  <Company>НПП "Гарант-Сервис"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igor</cp:lastModifiedBy>
  <cp:revision>2</cp:revision>
  <dcterms:created xsi:type="dcterms:W3CDTF">2019-12-17T09:06:00Z</dcterms:created>
  <dcterms:modified xsi:type="dcterms:W3CDTF">2019-12-17T09:06:00Z</dcterms:modified>
</cp:coreProperties>
</file>