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AB" w:rsidRPr="00BA183F" w:rsidRDefault="00CF14AB" w:rsidP="00CF1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83F">
        <w:rPr>
          <w:rFonts w:ascii="Times New Roman" w:hAnsi="Times New Roman"/>
          <w:sz w:val="24"/>
          <w:szCs w:val="24"/>
        </w:rPr>
        <w:t>Приложение 1</w:t>
      </w:r>
    </w:p>
    <w:p w:rsidR="00CF14AB" w:rsidRPr="00BA183F" w:rsidRDefault="00CF14AB" w:rsidP="00CF1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4AB" w:rsidRPr="00BA183F" w:rsidRDefault="00CF14AB" w:rsidP="00CF14AB">
      <w:pPr>
        <w:spacing w:after="0" w:line="240" w:lineRule="auto"/>
        <w:jc w:val="center"/>
        <w:rPr>
          <w:sz w:val="24"/>
          <w:szCs w:val="24"/>
        </w:rPr>
      </w:pPr>
      <w:r w:rsidRPr="00BA183F">
        <w:rPr>
          <w:rFonts w:ascii="Times New Roman" w:hAnsi="Times New Roman"/>
          <w:sz w:val="24"/>
          <w:szCs w:val="24"/>
        </w:rPr>
        <w:t xml:space="preserve">Карта </w:t>
      </w:r>
      <w:proofErr w:type="spellStart"/>
      <w:r w:rsidRPr="00BA183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BA183F">
        <w:rPr>
          <w:rFonts w:ascii="Times New Roman" w:hAnsi="Times New Roman"/>
          <w:sz w:val="24"/>
          <w:szCs w:val="24"/>
        </w:rPr>
        <w:t xml:space="preserve"> рисков</w:t>
      </w:r>
    </w:p>
    <w:p w:rsidR="00CF14AB" w:rsidRPr="00BA183F" w:rsidRDefault="00CF14AB" w:rsidP="00CF14AB">
      <w:pPr>
        <w:spacing w:after="0" w:line="240" w:lineRule="auto"/>
        <w:jc w:val="center"/>
        <w:rPr>
          <w:sz w:val="24"/>
          <w:szCs w:val="24"/>
        </w:rPr>
      </w:pPr>
      <w:r w:rsidRPr="00BA183F">
        <w:rPr>
          <w:rFonts w:ascii="Times New Roman" w:hAnsi="Times New Roman"/>
          <w:sz w:val="24"/>
          <w:szCs w:val="24"/>
        </w:rPr>
        <w:t>Министерства здравоохранения Республики Мордовия</w:t>
      </w:r>
    </w:p>
    <w:p w:rsidR="00CF14AB" w:rsidRPr="00BA183F" w:rsidRDefault="00CF14AB" w:rsidP="00CF1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60" w:type="dxa"/>
        <w:tblInd w:w="59" w:type="dxa"/>
        <w:tblLayout w:type="fixed"/>
        <w:tblLook w:val="0000"/>
      </w:tblPr>
      <w:tblGrid>
        <w:gridCol w:w="570"/>
        <w:gridCol w:w="1747"/>
        <w:gridCol w:w="2213"/>
        <w:gridCol w:w="55"/>
        <w:gridCol w:w="1985"/>
        <w:gridCol w:w="2055"/>
        <w:gridCol w:w="3405"/>
        <w:gridCol w:w="1530"/>
        <w:gridCol w:w="1700"/>
      </w:tblGrid>
      <w:tr w:rsidR="00CF14AB" w:rsidRPr="00BA183F" w:rsidTr="00BA183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14AB" w:rsidRPr="00BA183F" w:rsidRDefault="00CF14AB" w:rsidP="004F6DF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Уровень ри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CF14AB" w:rsidRPr="00BA183F" w:rsidRDefault="00CF14AB" w:rsidP="004F6DF7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</w:p>
          <w:p w:rsidR="00CF14AB" w:rsidRPr="00BA183F" w:rsidRDefault="00CF14AB" w:rsidP="004F6DF7">
            <w:pPr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причины</w:t>
            </w:r>
          </w:p>
          <w:p w:rsidR="00CF14AB" w:rsidRPr="00BA183F" w:rsidRDefault="00CF14AB" w:rsidP="004F6DF7">
            <w:pPr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возникновения (описание)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  <w:p w:rsidR="00CF14AB" w:rsidRPr="00BA183F" w:rsidRDefault="00CF14AB" w:rsidP="004F6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возникновения</w:t>
            </w:r>
          </w:p>
          <w:p w:rsidR="00CF14AB" w:rsidRPr="00BA183F" w:rsidRDefault="00CF14AB" w:rsidP="004F6DF7">
            <w:pPr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общие меры по минимиз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ции и устранению рисков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  <w:p w:rsidR="00CF14AB" w:rsidRPr="00BA183F" w:rsidRDefault="00CF14AB" w:rsidP="004F6DF7">
            <w:pPr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(отсутс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вие) ост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точных рисков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вероятность повторного возникнов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ния рисков</w:t>
            </w:r>
          </w:p>
        </w:tc>
      </w:tr>
      <w:tr w:rsidR="00CF14AB" w:rsidRPr="00BA183F" w:rsidTr="00BA183F">
        <w:tc>
          <w:tcPr>
            <w:tcW w:w="152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 xml:space="preserve">В сфере </w:t>
            </w:r>
            <w:r w:rsidR="004F6DF7" w:rsidRPr="00BA183F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государственных программ Республики Мордовия</w:t>
            </w:r>
          </w:p>
        </w:tc>
      </w:tr>
      <w:tr w:rsidR="00CF14AB" w:rsidRPr="00BA183F" w:rsidTr="00BA183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39329F" w:rsidP="004F6DF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ind w:left="843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Существе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DB" w:rsidRPr="00BA183F" w:rsidRDefault="006B2BD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137464" w:rsidRPr="00BA183F">
              <w:rPr>
                <w:rFonts w:ascii="Times New Roman" w:hAnsi="Times New Roman"/>
                <w:sz w:val="24"/>
                <w:szCs w:val="24"/>
              </w:rPr>
              <w:t xml:space="preserve">неполной или 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достоверной 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формации о де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я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тельности мед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цинской организ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ции при осущест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лении экспорта медицинских услуг</w:t>
            </w:r>
          </w:p>
          <w:p w:rsidR="006B2BDB" w:rsidRPr="00BA183F" w:rsidRDefault="006B2BD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DB" w:rsidRPr="00BA183F" w:rsidRDefault="006B2BDB" w:rsidP="004F6DF7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BA183F">
              <w:rPr>
                <w:sz w:val="24"/>
                <w:szCs w:val="24"/>
              </w:rPr>
              <w:t>недостаточность знаний о специализации и деятельности медицинской организации и квалификации ее сотрудников;</w:t>
            </w:r>
          </w:p>
          <w:p w:rsidR="006B2BDB" w:rsidRPr="00BA183F" w:rsidRDefault="006B2BDB" w:rsidP="004F6DF7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</w:p>
          <w:p w:rsidR="00CF14AB" w:rsidRPr="00BA183F" w:rsidRDefault="00CF14AB" w:rsidP="004F6DF7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BA183F">
              <w:rPr>
                <w:sz w:val="24"/>
                <w:szCs w:val="24"/>
              </w:rPr>
              <w:t>создание дискриминационных условий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недостаточная квалификация и опыт сотрудн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6B2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1C1203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предоставление полной и до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с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товерной информации о пр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филях деятельности и квал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фикации сотрудников мед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цинских организаций</w:t>
            </w:r>
            <w:r w:rsidR="00137464" w:rsidRPr="00BA18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7464" w:rsidRPr="00BA183F" w:rsidRDefault="00137464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7464" w:rsidRPr="00BA183F" w:rsidRDefault="00137464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всестороннее освещение де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я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тельности медицинских орг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низаций в средствах массовой информации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остаточный риск сохр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няется, но снижается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CF14AB" w:rsidRPr="00BA183F" w:rsidTr="00BA183F">
        <w:tc>
          <w:tcPr>
            <w:tcW w:w="152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ind w:left="843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В сфере закупок товаров, работ, услуг для обеспечения государственных и муниципальных нужд</w:t>
            </w:r>
          </w:p>
        </w:tc>
      </w:tr>
      <w:tr w:rsidR="00CF14AB" w:rsidRPr="00BA183F" w:rsidTr="00BA183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ind w:left="843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нарушение ант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монопольного з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конодательства при осуществлении закупок товаров, работ, услуг для обеспечения гос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у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дарственных нужд</w:t>
            </w: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ограничение кол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чества участников закупки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недостаточный опыт применения законодательства о контрактной системе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недостаточная квалификация и опыт сотрудн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чрезмерная 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грузка сотрудн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регулярное обучение сотру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д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ников, повышение професси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нальной квалификации с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трудников, входящих в состав контрактной службы (самоо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б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разование, повышение квал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фикации, образовательные м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 xml:space="preserve">роприятия – семинары, </w:t>
            </w:r>
            <w:proofErr w:type="spellStart"/>
            <w:r w:rsidRPr="00BA183F">
              <w:rPr>
                <w:rFonts w:ascii="Times New Roman" w:hAnsi="Times New Roman"/>
                <w:sz w:val="24"/>
                <w:szCs w:val="24"/>
              </w:rPr>
              <w:t>веб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нары</w:t>
            </w:r>
            <w:proofErr w:type="spellEnd"/>
            <w:r w:rsidRPr="00BA183F">
              <w:rPr>
                <w:rFonts w:ascii="Times New Roman" w:hAnsi="Times New Roman"/>
                <w:sz w:val="24"/>
                <w:szCs w:val="24"/>
              </w:rPr>
              <w:t xml:space="preserve"> и т.п.);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 xml:space="preserve">периодическое обсуждение на общих собраниях сотрудников </w:t>
            </w: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«отрицательной» практики;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изучение правоприменител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ь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ной практики и мониторинг изменений законодательства</w:t>
            </w: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использование института смежного контроля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остаточный риск сохр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няется, но снижается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CF14AB" w:rsidRPr="00BA183F" w:rsidTr="00BA183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ind w:left="843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Существе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принятие решений при осуществл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нии контроля в сфере закупок т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варов, работ, услуг для обеспечения нужд Республики Мордовия, выдача предписаний об устранении нар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у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шений законод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тельства, отмене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ных судом</w:t>
            </w:r>
          </w:p>
          <w:p w:rsidR="004F6DF7" w:rsidRPr="00BA183F" w:rsidRDefault="004F6DF7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DF7" w:rsidRPr="00BA183F" w:rsidRDefault="004F6DF7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DF7" w:rsidRPr="00BA183F" w:rsidRDefault="004F6DF7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DF7" w:rsidRPr="00BA183F" w:rsidRDefault="004F6DF7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неправильная квалификация нарушения;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нарушение ед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нообразия;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отсутствие раз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ъ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яснений и прав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применительной практики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недостаточная квалификация и опыт сотрудн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недоработки по сбору доказ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тельств;</w:t>
            </w: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недостаточная правовая оценка собранных док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зательств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регулярное обучение сотру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д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ников (самообразование, п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вышение квалификации, обр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 xml:space="preserve">зовательные мероприятия – семинары, </w:t>
            </w:r>
            <w:proofErr w:type="spellStart"/>
            <w:r w:rsidRPr="00BA183F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BA183F">
              <w:rPr>
                <w:rFonts w:ascii="Times New Roman" w:hAnsi="Times New Roman"/>
                <w:sz w:val="24"/>
                <w:szCs w:val="24"/>
              </w:rPr>
              <w:t xml:space="preserve"> и т.п.);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периодическое обсуждение на общих собраниях сотрудников «отрицательной» практики;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соблюдение администрати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ных регламентов, наставнич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мониторинг и анализ практ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ки применения законодател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ь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ства о контрактной системе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остаточный риск сохр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няется, но снижается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CF14AB" w:rsidRPr="00BA183F" w:rsidTr="00BA183F">
        <w:tc>
          <w:tcPr>
            <w:tcW w:w="152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ind w:left="843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В сфере предоставления государственных услуг</w:t>
            </w:r>
          </w:p>
        </w:tc>
      </w:tr>
      <w:tr w:rsidR="00CF14AB" w:rsidRPr="00BA183F" w:rsidTr="00BA183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ind w:left="843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Существе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A3100A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п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редоставление преимуществ м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е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дицинским орган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зациям, зарегис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т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рированным на территории Ре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с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публики Мордовия</w:t>
            </w:r>
            <w:r w:rsidR="00CF14AB" w:rsidRPr="00BA183F">
              <w:rPr>
                <w:rFonts w:ascii="Times New Roman" w:hAnsi="Times New Roman"/>
                <w:sz w:val="24"/>
                <w:szCs w:val="24"/>
              </w:rPr>
              <w:t xml:space="preserve"> при осуществлении деятельности по лицензированию 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медицинской де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я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A3100A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тказ в выдаче л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цензии отдельным, в том числе час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т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ным медицинским организациям,</w:t>
            </w:r>
            <w:r w:rsidR="00CF14AB" w:rsidRPr="00BA183F">
              <w:rPr>
                <w:rFonts w:ascii="Times New Roman" w:hAnsi="Times New Roman"/>
                <w:sz w:val="24"/>
                <w:szCs w:val="24"/>
              </w:rPr>
              <w:t xml:space="preserve"> не предусмотренн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ы</w:t>
            </w:r>
            <w:r w:rsidR="00CF14AB" w:rsidRPr="00BA183F">
              <w:rPr>
                <w:rFonts w:ascii="Times New Roman" w:hAnsi="Times New Roman"/>
                <w:sz w:val="24"/>
                <w:szCs w:val="24"/>
              </w:rPr>
              <w:t>й действующим з</w:t>
            </w:r>
            <w:r w:rsidR="00CF14AB"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="00CF14AB" w:rsidRPr="00BA183F">
              <w:rPr>
                <w:rFonts w:ascii="Times New Roman" w:hAnsi="Times New Roman"/>
                <w:sz w:val="24"/>
                <w:szCs w:val="24"/>
              </w:rPr>
              <w:t>конодательством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100A" w:rsidRPr="00BA183F" w:rsidRDefault="00A3100A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00A" w:rsidRPr="00BA183F" w:rsidRDefault="00A3100A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отказ в предоста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лении высокоте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х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нологичной или специализирова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ной медицинской помощи и напра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лении на санато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но-курортное леч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ние либо предо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с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тавление преим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у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ще</w:t>
            </w:r>
            <w:proofErr w:type="gramStart"/>
            <w:r w:rsidRPr="00BA183F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A183F">
              <w:rPr>
                <w:rFonts w:ascii="Times New Roman" w:hAnsi="Times New Roman"/>
                <w:sz w:val="24"/>
                <w:szCs w:val="24"/>
              </w:rPr>
              <w:t>и оказании данных услуг 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дельным категор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ям граждан</w:t>
            </w:r>
          </w:p>
          <w:p w:rsidR="00A3100A" w:rsidRPr="00BA183F" w:rsidRDefault="00A3100A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несоблюдение установленных  процедур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, пр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е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дусмотренных действующим законодательс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т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вом</w:t>
            </w:r>
          </w:p>
          <w:p w:rsidR="006E4CD8" w:rsidRDefault="006E4CD8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отсутствие раз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ъ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яснений и пр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воприменител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ь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ной практики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при осуществл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е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нии данного в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да деятельности</w:t>
            </w:r>
            <w:r w:rsidR="00A3100A" w:rsidRPr="00BA18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100A" w:rsidRPr="00BA183F" w:rsidRDefault="00A3100A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00A" w:rsidRPr="00BA183F" w:rsidRDefault="00A3100A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недостаточное знание дейс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вующего закон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дательства;</w:t>
            </w:r>
          </w:p>
          <w:p w:rsidR="00A3100A" w:rsidRPr="00BA183F" w:rsidRDefault="00A3100A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00A" w:rsidRPr="00BA183F" w:rsidRDefault="00A3100A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создание ди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с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криминацио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ных условий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недостаточная квалификация и опыт сотрудн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A3100A" w:rsidRPr="00BA183F" w:rsidRDefault="00A3100A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00A" w:rsidRPr="00BA183F" w:rsidRDefault="00A3100A" w:rsidP="00A31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 своевременное отслеживание изменений дейс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вующего закон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дательства Ро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с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 xml:space="preserve">ции и Республики </w:t>
            </w: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Мордовия</w:t>
            </w:r>
          </w:p>
          <w:p w:rsidR="00A3100A" w:rsidRPr="00BA183F" w:rsidRDefault="00A3100A" w:rsidP="004F6DF7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периодическое обсуждение на общих собраниях сотрудников «отрицательной» практики;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соблюдение администрати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ных регламентов, наставнич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CF14AB" w:rsidRPr="00BA183F" w:rsidRDefault="00CF14AB" w:rsidP="004F6DF7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мониторинг и анализ выя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ленных нарушений;</w:t>
            </w:r>
          </w:p>
          <w:p w:rsidR="00CF14AB" w:rsidRPr="00BA183F" w:rsidRDefault="00CF14AB" w:rsidP="004F6DF7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 xml:space="preserve">использование института </w:t>
            </w: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смежного контроля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остаточный риск сохр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няется, но снижается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</w:tbl>
    <w:p w:rsidR="00CF14AB" w:rsidRPr="00BA183F" w:rsidRDefault="00CF14AB" w:rsidP="00CF14AB">
      <w:pPr>
        <w:spacing w:after="0" w:line="240" w:lineRule="auto"/>
        <w:jc w:val="both"/>
        <w:rPr>
          <w:sz w:val="24"/>
          <w:szCs w:val="24"/>
        </w:rPr>
      </w:pPr>
    </w:p>
    <w:p w:rsidR="004F6DF7" w:rsidRPr="00BA183F" w:rsidRDefault="004F6DF7">
      <w:pPr>
        <w:rPr>
          <w:sz w:val="24"/>
          <w:szCs w:val="24"/>
        </w:rPr>
      </w:pPr>
    </w:p>
    <w:sectPr w:rsidR="004F6DF7" w:rsidRPr="00BA183F" w:rsidSect="004F6DF7">
      <w:pgSz w:w="16838" w:h="11906" w:orient="landscape"/>
      <w:pgMar w:top="568" w:right="820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F14AB"/>
    <w:rsid w:val="00137464"/>
    <w:rsid w:val="001C1203"/>
    <w:rsid w:val="00261D44"/>
    <w:rsid w:val="0039329F"/>
    <w:rsid w:val="004F6DF7"/>
    <w:rsid w:val="005858FD"/>
    <w:rsid w:val="006B2BDB"/>
    <w:rsid w:val="006E4CD8"/>
    <w:rsid w:val="00785778"/>
    <w:rsid w:val="00867ED3"/>
    <w:rsid w:val="008A508F"/>
    <w:rsid w:val="00A3100A"/>
    <w:rsid w:val="00B102D3"/>
    <w:rsid w:val="00BA183F"/>
    <w:rsid w:val="00CD406F"/>
    <w:rsid w:val="00CF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AB"/>
    <w:rPr>
      <w:rFonts w:ascii="Calibri" w:eastAsia="Calibri" w:hAnsi="Calibri" w:cs="Times New Roman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14AB"/>
    <w:pPr>
      <w:ind w:left="720"/>
    </w:pPr>
  </w:style>
  <w:style w:type="paragraph" w:customStyle="1" w:styleId="ConsPlusNormal">
    <w:name w:val="ConsPlusNormal"/>
    <w:rsid w:val="00CF14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5564-B010-42A6-83C6-526910C5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2019-11-27T07:06:00Z</dcterms:created>
  <dcterms:modified xsi:type="dcterms:W3CDTF">2019-11-28T14:43:00Z</dcterms:modified>
</cp:coreProperties>
</file>